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3F93" w14:textId="3A2A7F83" w:rsidR="002052C9" w:rsidRPr="00834B7B" w:rsidRDefault="007B73C5" w:rsidP="00834B7B">
      <w:pPr>
        <w:jc w:val="center"/>
        <w:rPr>
          <w:rFonts w:ascii="Times New Roman" w:hAnsi="Times New Roman" w:cs="Times New Roman"/>
          <w:b/>
          <w:bCs/>
          <w:color w:val="FF0000"/>
          <w:sz w:val="48"/>
          <w:szCs w:val="48"/>
        </w:rPr>
      </w:pPr>
      <w:r w:rsidRPr="007B73C5">
        <w:rPr>
          <w:rFonts w:ascii="Times New Roman" w:hAnsi="Times New Roman" w:cs="Times New Roman"/>
          <w:noProof/>
          <w:sz w:val="28"/>
          <w:szCs w:val="28"/>
        </w:rPr>
        <w:drawing>
          <wp:anchor distT="0" distB="0" distL="114300" distR="114300" simplePos="0" relativeHeight="251658240" behindDoc="1" locked="0" layoutInCell="1" allowOverlap="1" wp14:anchorId="748D8DB8" wp14:editId="3FF711FA">
            <wp:simplePos x="0" y="0"/>
            <wp:positionH relativeFrom="column">
              <wp:posOffset>-9525</wp:posOffset>
            </wp:positionH>
            <wp:positionV relativeFrom="paragraph">
              <wp:posOffset>485775</wp:posOffset>
            </wp:positionV>
            <wp:extent cx="3135630" cy="2838450"/>
            <wp:effectExtent l="0" t="0" r="7620" b="0"/>
            <wp:wrapTight wrapText="bothSides">
              <wp:wrapPolygon edited="0">
                <wp:start x="0" y="0"/>
                <wp:lineTo x="0" y="21455"/>
                <wp:lineTo x="21521" y="21455"/>
                <wp:lineTo x="2152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t="9744"/>
                    <a:stretch/>
                  </pic:blipFill>
                  <pic:spPr bwMode="auto">
                    <a:xfrm>
                      <a:off x="0" y="0"/>
                      <a:ext cx="313563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FF0000"/>
          <w:sz w:val="48"/>
          <w:szCs w:val="48"/>
        </w:rPr>
        <w:t>А</w:t>
      </w:r>
      <w:r w:rsidR="002052C9" w:rsidRPr="00834B7B">
        <w:rPr>
          <w:rFonts w:ascii="Times New Roman" w:hAnsi="Times New Roman" w:cs="Times New Roman"/>
          <w:b/>
          <w:bCs/>
          <w:color w:val="FF0000"/>
          <w:sz w:val="48"/>
          <w:szCs w:val="48"/>
        </w:rPr>
        <w:t>даптаци</w:t>
      </w:r>
      <w:r>
        <w:rPr>
          <w:rFonts w:ascii="Times New Roman" w:hAnsi="Times New Roman" w:cs="Times New Roman"/>
          <w:b/>
          <w:bCs/>
          <w:color w:val="FF0000"/>
          <w:sz w:val="48"/>
          <w:szCs w:val="48"/>
        </w:rPr>
        <w:t>я</w:t>
      </w:r>
      <w:r w:rsidR="002052C9" w:rsidRPr="00834B7B">
        <w:rPr>
          <w:rFonts w:ascii="Times New Roman" w:hAnsi="Times New Roman" w:cs="Times New Roman"/>
          <w:b/>
          <w:bCs/>
          <w:color w:val="FF0000"/>
          <w:sz w:val="48"/>
          <w:szCs w:val="48"/>
        </w:rPr>
        <w:t xml:space="preserve"> ребёнка в школе</w:t>
      </w:r>
    </w:p>
    <w:p w14:paraId="0A4066F1" w14:textId="78D06B04" w:rsidR="007B73C5" w:rsidRPr="002D07C4" w:rsidRDefault="007B73C5" w:rsidP="007B73C5">
      <w:pPr>
        <w:jc w:val="both"/>
        <w:rPr>
          <w:rFonts w:ascii="Times New Roman" w:eastAsia="Times New Roman" w:hAnsi="Times New Roman" w:cs="Times New Roman"/>
          <w:b/>
          <w:bCs/>
          <w:sz w:val="32"/>
          <w:szCs w:val="32"/>
          <w:lang w:eastAsia="ru-RU"/>
        </w:rPr>
      </w:pPr>
      <w:r w:rsidRPr="007B73C5">
        <w:rPr>
          <w:rFonts w:ascii="Times New Roman" w:eastAsia="Times New Roman" w:hAnsi="Times New Roman" w:cs="Times New Roman"/>
          <w:sz w:val="32"/>
          <w:szCs w:val="32"/>
          <w:lang w:eastAsia="ru-RU"/>
        </w:rPr>
        <w:t>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w:t>
      </w:r>
      <w:r w:rsidRPr="002D07C4">
        <w:rPr>
          <w:rFonts w:ascii="Times New Roman" w:eastAsia="Times New Roman" w:hAnsi="Times New Roman" w:cs="Times New Roman"/>
          <w:sz w:val="32"/>
          <w:szCs w:val="32"/>
          <w:lang w:eastAsia="ru-RU"/>
        </w:rPr>
        <w:t xml:space="preserve"> </w:t>
      </w:r>
      <w:r w:rsidRPr="007B73C5">
        <w:rPr>
          <w:rFonts w:ascii="Times New Roman" w:eastAsia="Times New Roman" w:hAnsi="Times New Roman" w:cs="Times New Roman"/>
          <w:sz w:val="32"/>
          <w:szCs w:val="32"/>
          <w:lang w:eastAsia="ru-RU"/>
        </w:rPr>
        <w:t xml:space="preserve">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w:t>
      </w:r>
      <w:proofErr w:type="gramStart"/>
      <w:r w:rsidRPr="007B73C5">
        <w:rPr>
          <w:rFonts w:ascii="Times New Roman" w:eastAsia="Times New Roman" w:hAnsi="Times New Roman" w:cs="Times New Roman"/>
          <w:sz w:val="32"/>
          <w:szCs w:val="32"/>
          <w:lang w:eastAsia="ru-RU"/>
        </w:rPr>
        <w:t>то</w:t>
      </w:r>
      <w:proofErr w:type="gramEnd"/>
      <w:r w:rsidRPr="007B73C5">
        <w:rPr>
          <w:rFonts w:ascii="Times New Roman" w:eastAsia="Times New Roman" w:hAnsi="Times New Roman" w:cs="Times New Roman"/>
          <w:sz w:val="32"/>
          <w:szCs w:val="32"/>
          <w:lang w:eastAsia="ru-RU"/>
        </w:rPr>
        <w:t xml:space="preserve"> чтобы ребенок становится непослушным, скорее, он становится непонятным и все это совпадает с началом школьного обучения.</w:t>
      </w:r>
    </w:p>
    <w:p w14:paraId="2ED6BFBF" w14:textId="77777777" w:rsidR="007B73C5" w:rsidRPr="002D07C4" w:rsidRDefault="007B73C5" w:rsidP="007B73C5">
      <w:pPr>
        <w:jc w:val="center"/>
        <w:rPr>
          <w:rFonts w:ascii="Times New Roman" w:eastAsia="Times New Roman" w:hAnsi="Times New Roman" w:cs="Times New Roman"/>
          <w:b/>
          <w:bCs/>
          <w:sz w:val="32"/>
          <w:szCs w:val="32"/>
          <w:lang w:eastAsia="ru-RU"/>
        </w:rPr>
      </w:pPr>
      <w:r w:rsidRPr="007B73C5">
        <w:rPr>
          <w:rFonts w:ascii="Times New Roman" w:eastAsia="Times New Roman" w:hAnsi="Times New Roman" w:cs="Times New Roman"/>
          <w:b/>
          <w:bCs/>
          <w:sz w:val="32"/>
          <w:szCs w:val="32"/>
          <w:lang w:eastAsia="ru-RU"/>
        </w:rPr>
        <w:t>Что же происходит?</w:t>
      </w:r>
    </w:p>
    <w:p w14:paraId="06904E81" w14:textId="3BD97D67" w:rsidR="002D07C4" w:rsidRDefault="007B73C5" w:rsidP="002D07C4">
      <w:pPr>
        <w:jc w:val="both"/>
        <w:rPr>
          <w:rFonts w:ascii="Times New Roman" w:eastAsia="Times New Roman" w:hAnsi="Times New Roman" w:cs="Times New Roman"/>
          <w:b/>
          <w:bCs/>
          <w:sz w:val="28"/>
          <w:szCs w:val="28"/>
          <w:lang w:eastAsia="ru-RU"/>
        </w:rPr>
      </w:pPr>
      <w:r w:rsidRPr="007B73C5">
        <w:rPr>
          <w:rFonts w:ascii="Times New Roman" w:eastAsia="Times New Roman" w:hAnsi="Times New Roman" w:cs="Times New Roman"/>
          <w:sz w:val="32"/>
          <w:szCs w:val="32"/>
          <w:lang w:eastAsia="ru-RU"/>
        </w:rPr>
        <w:t>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r w:rsidRPr="002D07C4">
        <w:rPr>
          <w:rFonts w:ascii="Times New Roman" w:eastAsia="Times New Roman" w:hAnsi="Times New Roman" w:cs="Times New Roman"/>
          <w:sz w:val="32"/>
          <w:szCs w:val="32"/>
          <w:lang w:eastAsia="ru-RU"/>
        </w:rPr>
        <w:t xml:space="preserve">     </w:t>
      </w:r>
      <w:r w:rsidRPr="007B73C5">
        <w:rPr>
          <w:rFonts w:ascii="Times New Roman" w:eastAsia="Times New Roman" w:hAnsi="Times New Roman" w:cs="Times New Roman"/>
          <w:sz w:val="32"/>
          <w:szCs w:val="32"/>
          <w:lang w:eastAsia="ru-RU"/>
        </w:rP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r w:rsidR="002D07C4">
        <w:rPr>
          <w:rFonts w:ascii="Times New Roman" w:eastAsia="Times New Roman" w:hAnsi="Times New Roman" w:cs="Times New Roman"/>
          <w:sz w:val="32"/>
          <w:szCs w:val="32"/>
          <w:lang w:eastAsia="ru-RU"/>
        </w:rPr>
        <w:t xml:space="preserve"> </w:t>
      </w:r>
      <w:r w:rsidRPr="007B73C5">
        <w:rPr>
          <w:rFonts w:ascii="Times New Roman" w:eastAsia="Times New Roman" w:hAnsi="Times New Roman" w:cs="Times New Roman"/>
          <w:b/>
          <w:bCs/>
          <w:sz w:val="32"/>
          <w:szCs w:val="32"/>
          <w:lang w:eastAsia="ru-RU"/>
        </w:rPr>
        <w:t>Краеугольный вопрос:</w:t>
      </w:r>
      <w:r w:rsidRPr="007B73C5">
        <w:rPr>
          <w:rFonts w:ascii="Times New Roman" w:eastAsia="Times New Roman" w:hAnsi="Times New Roman" w:cs="Times New Roman"/>
          <w:sz w:val="32"/>
          <w:szCs w:val="32"/>
          <w:lang w:eastAsia="ru-RU"/>
        </w:rPr>
        <w:t xml:space="preserve"> как добиться, чтобы адаптация ребёнка в школе прошла безболезненно и быстро? </w:t>
      </w:r>
      <w:r w:rsidR="002D07C4">
        <w:rPr>
          <w:rFonts w:ascii="Times New Roman" w:eastAsia="Times New Roman" w:hAnsi="Times New Roman" w:cs="Times New Roman"/>
          <w:sz w:val="32"/>
          <w:szCs w:val="32"/>
          <w:lang w:eastAsia="ru-RU"/>
        </w:rPr>
        <w:t xml:space="preserve"> </w:t>
      </w:r>
      <w:r w:rsidRPr="007B73C5">
        <w:rPr>
          <w:rFonts w:ascii="Times New Roman" w:eastAsia="Times New Roman" w:hAnsi="Times New Roman" w:cs="Times New Roman"/>
          <w:sz w:val="28"/>
          <w:szCs w:val="28"/>
          <w:lang w:eastAsia="ru-RU"/>
        </w:rPr>
        <w:br/>
      </w:r>
    </w:p>
    <w:p w14:paraId="4ECE0058" w14:textId="18CE0A4B" w:rsidR="002D07C4" w:rsidRPr="002D07C4" w:rsidRDefault="002D07C4" w:rsidP="002D07C4">
      <w:pPr>
        <w:jc w:val="center"/>
        <w:rPr>
          <w:rFonts w:ascii="Times New Roman" w:eastAsia="Times New Roman" w:hAnsi="Times New Roman" w:cs="Times New Roman"/>
          <w:b/>
          <w:bCs/>
          <w:color w:val="FF0000"/>
          <w:sz w:val="28"/>
          <w:szCs w:val="28"/>
          <w:lang w:eastAsia="ru-RU"/>
        </w:rPr>
      </w:pPr>
      <w:r w:rsidRPr="002D07C4">
        <w:rPr>
          <w:rFonts w:ascii="Times New Roman" w:eastAsia="Times New Roman" w:hAnsi="Times New Roman" w:cs="Times New Roman"/>
          <w:b/>
          <w:bCs/>
          <w:color w:val="FF0000"/>
          <w:sz w:val="28"/>
          <w:szCs w:val="28"/>
          <w:lang w:eastAsia="ru-RU"/>
        </w:rPr>
        <w:lastRenderedPageBreak/>
        <w:t>Условия адаптации к школе</w:t>
      </w:r>
    </w:p>
    <w:p w14:paraId="7D39A822" w14:textId="20FB5D1E" w:rsidR="007B73C5" w:rsidRPr="007B73C5" w:rsidRDefault="007B73C5" w:rsidP="007B73C5">
      <w:pPr>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 xml:space="preserve">«Физиологические условия адаптации ребенка к школе». </w:t>
      </w:r>
    </w:p>
    <w:p w14:paraId="27F42919"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Изменение режима дня ребенка в сравнении с детским садом, увеличение физической нагрузки.</w:t>
      </w:r>
    </w:p>
    <w:p w14:paraId="5CD96A97"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Необходимость смены учебной деятельности ребенка дома, соз</w:t>
      </w:r>
      <w:r w:rsidRPr="007B73C5">
        <w:rPr>
          <w:rFonts w:ascii="Times New Roman" w:eastAsia="Times New Roman" w:hAnsi="Times New Roman" w:cs="Times New Roman"/>
          <w:sz w:val="28"/>
          <w:szCs w:val="28"/>
          <w:lang w:eastAsia="ru-RU"/>
        </w:rPr>
        <w:softHyphen/>
        <w:t>дание условий для двигательной активности ребенка между выполнением уроков.</w:t>
      </w:r>
    </w:p>
    <w:p w14:paraId="1BDAF9C6"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Наблюдение родителей за правильной позой во время домашних занятий, соблюдение правил освещения рабочего места.</w:t>
      </w:r>
    </w:p>
    <w:p w14:paraId="3AACEF61"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Предупреждение близорукости, искривления позвоночника, тренировка мелких мышц кистей рук.</w:t>
      </w:r>
    </w:p>
    <w:p w14:paraId="17683CE6"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Обязательное введение в рацион ребенка витаминных препаратов, фруктов и овощей.</w:t>
      </w:r>
    </w:p>
    <w:p w14:paraId="14F5032C"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Организация правильного питания ребенка.</w:t>
      </w:r>
    </w:p>
    <w:p w14:paraId="16876AA1"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w:t>
      </w:r>
    </w:p>
    <w:p w14:paraId="64126C71" w14:textId="77777777" w:rsidR="007B73C5" w:rsidRPr="007B73C5" w:rsidRDefault="007B73C5" w:rsidP="00107B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Воспитание самостоятельности и ответственности ребенка, как главных качеств сохранения собственного здоровья.</w:t>
      </w:r>
    </w:p>
    <w:p w14:paraId="31D70F9B" w14:textId="3D99DA85" w:rsidR="007B73C5" w:rsidRPr="007B73C5" w:rsidRDefault="007B73C5" w:rsidP="002D07C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«Психологические условия адаптации ребенка к школе».</w:t>
      </w:r>
    </w:p>
    <w:p w14:paraId="227E7E02"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Создание благоприятного психологического климата в отноше</w:t>
      </w:r>
      <w:r w:rsidRPr="007B73C5">
        <w:rPr>
          <w:rFonts w:ascii="Times New Roman" w:eastAsia="Times New Roman" w:hAnsi="Times New Roman" w:cs="Times New Roman"/>
          <w:sz w:val="28"/>
          <w:szCs w:val="28"/>
          <w:lang w:eastAsia="ru-RU"/>
        </w:rPr>
        <w:softHyphen/>
        <w:t>нии ребенка со стороны всех членов семьи.</w:t>
      </w:r>
    </w:p>
    <w:p w14:paraId="69B4DE41"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Роль самооценки ребенка в адаптации к школе (чем ниже само</w:t>
      </w:r>
      <w:r w:rsidRPr="007B73C5">
        <w:rPr>
          <w:rFonts w:ascii="Times New Roman" w:eastAsia="Times New Roman" w:hAnsi="Times New Roman" w:cs="Times New Roman"/>
          <w:sz w:val="28"/>
          <w:szCs w:val="28"/>
          <w:lang w:eastAsia="ru-RU"/>
        </w:rPr>
        <w:softHyphen/>
        <w:t>оценка, тем больше трудностей у ребенка в школе).</w:t>
      </w:r>
    </w:p>
    <w:p w14:paraId="5ABF410C"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Первое условие школьного успеха — самоценность ребенка для его родителей.</w:t>
      </w:r>
    </w:p>
    <w:p w14:paraId="762F569A"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Обязательное проявление родителями интереса к школе, классу, в котором учится ребенок, к каждому прожитому им школьно</w:t>
      </w:r>
      <w:r w:rsidRPr="007B73C5">
        <w:rPr>
          <w:rFonts w:ascii="Times New Roman" w:eastAsia="Times New Roman" w:hAnsi="Times New Roman" w:cs="Times New Roman"/>
          <w:sz w:val="28"/>
          <w:szCs w:val="28"/>
          <w:lang w:eastAsia="ru-RU"/>
        </w:rPr>
        <w:softHyphen/>
        <w:t>му дню.</w:t>
      </w:r>
    </w:p>
    <w:p w14:paraId="111A4BB5"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Неформальное общение со своим ребенком после пройденного школьного дня.</w:t>
      </w:r>
    </w:p>
    <w:p w14:paraId="38D718AD"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Обязательное знакомство с его одноклассниками и возможность общения с ними после школы.</w:t>
      </w:r>
    </w:p>
    <w:p w14:paraId="2EDA67FC"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Недопустимость физических мер воздействия, запугивания, кри</w:t>
      </w:r>
      <w:r w:rsidRPr="007B73C5">
        <w:rPr>
          <w:rFonts w:ascii="Times New Roman" w:eastAsia="Times New Roman" w:hAnsi="Times New Roman" w:cs="Times New Roman"/>
          <w:sz w:val="28"/>
          <w:szCs w:val="28"/>
          <w:lang w:eastAsia="ru-RU"/>
        </w:rPr>
        <w:softHyphen/>
        <w:t>тики в адрес ребенка, особенно в присутствии других людей (ба</w:t>
      </w:r>
      <w:r w:rsidRPr="007B73C5">
        <w:rPr>
          <w:rFonts w:ascii="Times New Roman" w:eastAsia="Times New Roman" w:hAnsi="Times New Roman" w:cs="Times New Roman"/>
          <w:sz w:val="28"/>
          <w:szCs w:val="28"/>
          <w:lang w:eastAsia="ru-RU"/>
        </w:rPr>
        <w:softHyphen/>
        <w:t>бушек, дедушек, сверстников).</w:t>
      </w:r>
    </w:p>
    <w:p w14:paraId="0BD3FECC"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Исключение таких мер наказания, как лишение удовольствий, физические и психические наказания.</w:t>
      </w:r>
    </w:p>
    <w:p w14:paraId="5EE2A030"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14:paraId="3728479A"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Предоставление ребенку самостоятельности в учебной работе и организация обоснованного контроля за его учебной деятельно</w:t>
      </w:r>
      <w:r w:rsidRPr="007B73C5">
        <w:rPr>
          <w:rFonts w:ascii="Times New Roman" w:eastAsia="Times New Roman" w:hAnsi="Times New Roman" w:cs="Times New Roman"/>
          <w:sz w:val="28"/>
          <w:szCs w:val="28"/>
          <w:lang w:eastAsia="ru-RU"/>
        </w:rPr>
        <w:softHyphen/>
        <w:t>стью.</w:t>
      </w:r>
    </w:p>
    <w:p w14:paraId="1F4FA395" w14:textId="77777777" w:rsidR="007B73C5" w:rsidRPr="007B73C5" w:rsidRDefault="007B73C5" w:rsidP="00107B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14:paraId="6573384F" w14:textId="77777777" w:rsidR="00107BBF" w:rsidRDefault="007B73C5" w:rsidP="007B73C5">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B73C5">
        <w:rPr>
          <w:rFonts w:ascii="Times New Roman" w:eastAsia="Times New Roman" w:hAnsi="Times New Roman" w:cs="Times New Roman"/>
          <w:b/>
          <w:bCs/>
          <w:sz w:val="28"/>
          <w:szCs w:val="28"/>
          <w:lang w:eastAsia="ru-RU"/>
        </w:rPr>
        <w:t> </w:t>
      </w:r>
    </w:p>
    <w:p w14:paraId="052F8B97" w14:textId="77777777" w:rsidR="00107BBF" w:rsidRDefault="007B73C5" w:rsidP="00107BB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lastRenderedPageBreak/>
        <w:t>Взаимоотношение с ребёнком в семье.</w:t>
      </w:r>
    </w:p>
    <w:p w14:paraId="4F673624" w14:textId="148E4A3F" w:rsidR="007B73C5" w:rsidRPr="007B73C5" w:rsidRDefault="007B73C5" w:rsidP="00107BB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 xml:space="preserve">   1. Шкала общения родителей с ребенком. </w:t>
      </w:r>
      <w:r w:rsidRPr="007B73C5">
        <w:rPr>
          <w:rFonts w:ascii="Times New Roman" w:eastAsia="Times New Roman" w:hAnsi="Times New Roman" w:cs="Times New Roman"/>
          <w:sz w:val="28"/>
          <w:szCs w:val="28"/>
          <w:lang w:eastAsia="ru-RU"/>
        </w:rPr>
        <w:br/>
        <w:t>Прежде всего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980"/>
      </w:tblGrid>
      <w:tr w:rsidR="007B73C5" w:rsidRPr="002D07C4" w14:paraId="7E6FAC8F" w14:textId="77777777" w:rsidTr="007B73C5">
        <w:trPr>
          <w:tblCellSpacing w:w="0" w:type="dxa"/>
        </w:trPr>
        <w:tc>
          <w:tcPr>
            <w:tcW w:w="9915" w:type="dxa"/>
            <w:gridSpan w:val="2"/>
            <w:tcBorders>
              <w:top w:val="outset" w:sz="6" w:space="0" w:color="auto"/>
              <w:left w:val="outset" w:sz="6" w:space="0" w:color="auto"/>
              <w:bottom w:val="outset" w:sz="6" w:space="0" w:color="auto"/>
              <w:right w:val="outset" w:sz="6" w:space="0" w:color="auto"/>
            </w:tcBorders>
            <w:hideMark/>
          </w:tcPr>
          <w:p w14:paraId="4594F45F"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Методы воспитания, вызывающие у ребенка</w:t>
            </w:r>
          </w:p>
        </w:tc>
      </w:tr>
      <w:tr w:rsidR="007B73C5" w:rsidRPr="002D07C4" w14:paraId="094C49CB"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1D3BF82A"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положительные эмоции</w:t>
            </w:r>
          </w:p>
        </w:tc>
        <w:tc>
          <w:tcPr>
            <w:tcW w:w="4980" w:type="dxa"/>
            <w:tcBorders>
              <w:top w:val="outset" w:sz="6" w:space="0" w:color="auto"/>
              <w:left w:val="outset" w:sz="6" w:space="0" w:color="auto"/>
              <w:bottom w:val="outset" w:sz="6" w:space="0" w:color="auto"/>
              <w:right w:val="outset" w:sz="6" w:space="0" w:color="auto"/>
            </w:tcBorders>
            <w:hideMark/>
          </w:tcPr>
          <w:p w14:paraId="20AC33CF"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отрицательные эмоции</w:t>
            </w:r>
          </w:p>
        </w:tc>
      </w:tr>
      <w:tr w:rsidR="007B73C5" w:rsidRPr="002D07C4" w14:paraId="77EA1BF1" w14:textId="77777777" w:rsidTr="007B73C5">
        <w:trPr>
          <w:tblCellSpacing w:w="0" w:type="dxa"/>
        </w:trPr>
        <w:tc>
          <w:tcPr>
            <w:tcW w:w="9915" w:type="dxa"/>
            <w:gridSpan w:val="2"/>
            <w:tcBorders>
              <w:top w:val="outset" w:sz="6" w:space="0" w:color="auto"/>
              <w:left w:val="outset" w:sz="6" w:space="0" w:color="auto"/>
              <w:bottom w:val="outset" w:sz="6" w:space="0" w:color="auto"/>
              <w:right w:val="outset" w:sz="6" w:space="0" w:color="auto"/>
            </w:tcBorders>
            <w:hideMark/>
          </w:tcPr>
          <w:p w14:paraId="4EB7B00F"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Сколько раз Вы сегодня ребенка (ребенку, ребенком)</w:t>
            </w:r>
          </w:p>
        </w:tc>
      </w:tr>
      <w:tr w:rsidR="007B73C5" w:rsidRPr="002D07C4" w14:paraId="5A3C1C7B"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6B3EED5A"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хвалили</w:t>
            </w:r>
          </w:p>
        </w:tc>
        <w:tc>
          <w:tcPr>
            <w:tcW w:w="4980" w:type="dxa"/>
            <w:tcBorders>
              <w:top w:val="outset" w:sz="6" w:space="0" w:color="auto"/>
              <w:left w:val="outset" w:sz="6" w:space="0" w:color="auto"/>
              <w:bottom w:val="outset" w:sz="6" w:space="0" w:color="auto"/>
              <w:right w:val="outset" w:sz="6" w:space="0" w:color="auto"/>
            </w:tcBorders>
            <w:hideMark/>
          </w:tcPr>
          <w:p w14:paraId="682478D3"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упрекали</w:t>
            </w:r>
          </w:p>
        </w:tc>
      </w:tr>
      <w:tr w:rsidR="007B73C5" w:rsidRPr="002D07C4" w14:paraId="15C81E82"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4F1D6EC1"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поощряли</w:t>
            </w:r>
          </w:p>
        </w:tc>
        <w:tc>
          <w:tcPr>
            <w:tcW w:w="4980" w:type="dxa"/>
            <w:tcBorders>
              <w:top w:val="outset" w:sz="6" w:space="0" w:color="auto"/>
              <w:left w:val="outset" w:sz="6" w:space="0" w:color="auto"/>
              <w:bottom w:val="outset" w:sz="6" w:space="0" w:color="auto"/>
              <w:right w:val="outset" w:sz="6" w:space="0" w:color="auto"/>
            </w:tcBorders>
            <w:hideMark/>
          </w:tcPr>
          <w:p w14:paraId="372EB44F"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подавляли</w:t>
            </w:r>
          </w:p>
        </w:tc>
      </w:tr>
      <w:tr w:rsidR="007B73C5" w:rsidRPr="002D07C4" w14:paraId="2F851D44"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3947129B"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одобряли</w:t>
            </w:r>
          </w:p>
        </w:tc>
        <w:tc>
          <w:tcPr>
            <w:tcW w:w="4980" w:type="dxa"/>
            <w:tcBorders>
              <w:top w:val="outset" w:sz="6" w:space="0" w:color="auto"/>
              <w:left w:val="outset" w:sz="6" w:space="0" w:color="auto"/>
              <w:bottom w:val="outset" w:sz="6" w:space="0" w:color="auto"/>
              <w:right w:val="outset" w:sz="6" w:space="0" w:color="auto"/>
            </w:tcBorders>
            <w:hideMark/>
          </w:tcPr>
          <w:p w14:paraId="76A192AE"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унижали</w:t>
            </w:r>
          </w:p>
        </w:tc>
      </w:tr>
      <w:tr w:rsidR="007B73C5" w:rsidRPr="002D07C4" w14:paraId="60CD6827"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20C07D84"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целовали</w:t>
            </w:r>
          </w:p>
        </w:tc>
        <w:tc>
          <w:tcPr>
            <w:tcW w:w="4980" w:type="dxa"/>
            <w:tcBorders>
              <w:top w:val="outset" w:sz="6" w:space="0" w:color="auto"/>
              <w:left w:val="outset" w:sz="6" w:space="0" w:color="auto"/>
              <w:bottom w:val="outset" w:sz="6" w:space="0" w:color="auto"/>
              <w:right w:val="outset" w:sz="6" w:space="0" w:color="auto"/>
            </w:tcBorders>
            <w:hideMark/>
          </w:tcPr>
          <w:p w14:paraId="139BF331"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обвиняли</w:t>
            </w:r>
          </w:p>
        </w:tc>
      </w:tr>
      <w:tr w:rsidR="007B73C5" w:rsidRPr="002D07C4" w14:paraId="0A07CA33"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432199B4"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обнимали</w:t>
            </w:r>
          </w:p>
        </w:tc>
        <w:tc>
          <w:tcPr>
            <w:tcW w:w="4980" w:type="dxa"/>
            <w:tcBorders>
              <w:top w:val="outset" w:sz="6" w:space="0" w:color="auto"/>
              <w:left w:val="outset" w:sz="6" w:space="0" w:color="auto"/>
              <w:bottom w:val="outset" w:sz="6" w:space="0" w:color="auto"/>
              <w:right w:val="outset" w:sz="6" w:space="0" w:color="auto"/>
            </w:tcBorders>
            <w:hideMark/>
          </w:tcPr>
          <w:p w14:paraId="7B1259B1"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осуждали</w:t>
            </w:r>
          </w:p>
        </w:tc>
      </w:tr>
      <w:tr w:rsidR="007B73C5" w:rsidRPr="002D07C4" w14:paraId="2947EE48"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67E4B368"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ласкали</w:t>
            </w:r>
          </w:p>
        </w:tc>
        <w:tc>
          <w:tcPr>
            <w:tcW w:w="4980" w:type="dxa"/>
            <w:tcBorders>
              <w:top w:val="outset" w:sz="6" w:space="0" w:color="auto"/>
              <w:left w:val="outset" w:sz="6" w:space="0" w:color="auto"/>
              <w:bottom w:val="outset" w:sz="6" w:space="0" w:color="auto"/>
              <w:right w:val="outset" w:sz="6" w:space="0" w:color="auto"/>
            </w:tcBorders>
            <w:hideMark/>
          </w:tcPr>
          <w:p w14:paraId="4BC3956A"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отвергали</w:t>
            </w:r>
          </w:p>
        </w:tc>
      </w:tr>
      <w:tr w:rsidR="007B73C5" w:rsidRPr="002D07C4" w14:paraId="4F3BE42A"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478D13C7"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симпатизировали</w:t>
            </w:r>
          </w:p>
        </w:tc>
        <w:tc>
          <w:tcPr>
            <w:tcW w:w="4980" w:type="dxa"/>
            <w:tcBorders>
              <w:top w:val="outset" w:sz="6" w:space="0" w:color="auto"/>
              <w:left w:val="outset" w:sz="6" w:space="0" w:color="auto"/>
              <w:bottom w:val="outset" w:sz="6" w:space="0" w:color="auto"/>
              <w:right w:val="outset" w:sz="6" w:space="0" w:color="auto"/>
            </w:tcBorders>
            <w:hideMark/>
          </w:tcPr>
          <w:p w14:paraId="0A3C880C"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одергивали</w:t>
            </w:r>
          </w:p>
        </w:tc>
      </w:tr>
      <w:tr w:rsidR="007B73C5" w:rsidRPr="002D07C4" w14:paraId="2B3E98D9"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47ACF4C0"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сопереживали</w:t>
            </w:r>
          </w:p>
        </w:tc>
        <w:tc>
          <w:tcPr>
            <w:tcW w:w="4980" w:type="dxa"/>
            <w:tcBorders>
              <w:top w:val="outset" w:sz="6" w:space="0" w:color="auto"/>
              <w:left w:val="outset" w:sz="6" w:space="0" w:color="auto"/>
              <w:bottom w:val="outset" w:sz="6" w:space="0" w:color="auto"/>
              <w:right w:val="outset" w:sz="6" w:space="0" w:color="auto"/>
            </w:tcBorders>
            <w:hideMark/>
          </w:tcPr>
          <w:p w14:paraId="51364D41"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позорили</w:t>
            </w:r>
          </w:p>
        </w:tc>
      </w:tr>
      <w:tr w:rsidR="007B73C5" w:rsidRPr="002D07C4" w14:paraId="003FC494"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1B7A7555"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улыбались</w:t>
            </w:r>
          </w:p>
        </w:tc>
        <w:tc>
          <w:tcPr>
            <w:tcW w:w="4980" w:type="dxa"/>
            <w:tcBorders>
              <w:top w:val="outset" w:sz="6" w:space="0" w:color="auto"/>
              <w:left w:val="outset" w:sz="6" w:space="0" w:color="auto"/>
              <w:bottom w:val="outset" w:sz="6" w:space="0" w:color="auto"/>
              <w:right w:val="outset" w:sz="6" w:space="0" w:color="auto"/>
            </w:tcBorders>
            <w:hideMark/>
          </w:tcPr>
          <w:p w14:paraId="43F3EFB5"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читали нотации</w:t>
            </w:r>
          </w:p>
        </w:tc>
      </w:tr>
      <w:tr w:rsidR="007B73C5" w:rsidRPr="002D07C4" w14:paraId="0FA58343"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296522BB"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восхищались</w:t>
            </w:r>
          </w:p>
        </w:tc>
        <w:tc>
          <w:tcPr>
            <w:tcW w:w="4980" w:type="dxa"/>
            <w:tcBorders>
              <w:top w:val="outset" w:sz="6" w:space="0" w:color="auto"/>
              <w:left w:val="outset" w:sz="6" w:space="0" w:color="auto"/>
              <w:bottom w:val="outset" w:sz="6" w:space="0" w:color="auto"/>
              <w:right w:val="outset" w:sz="6" w:space="0" w:color="auto"/>
            </w:tcBorders>
            <w:hideMark/>
          </w:tcPr>
          <w:p w14:paraId="27F225EB" w14:textId="4646C8AA"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лишали чего-то</w:t>
            </w:r>
            <w:r w:rsidR="00107BBF">
              <w:rPr>
                <w:rFonts w:ascii="Times New Roman" w:eastAsia="Times New Roman" w:hAnsi="Times New Roman" w:cs="Times New Roman"/>
                <w:sz w:val="28"/>
                <w:szCs w:val="28"/>
                <w:lang w:eastAsia="ru-RU"/>
              </w:rPr>
              <w:t xml:space="preserve"> </w:t>
            </w:r>
            <w:r w:rsidRPr="007B73C5">
              <w:rPr>
                <w:rFonts w:ascii="Times New Roman" w:eastAsia="Times New Roman" w:hAnsi="Times New Roman" w:cs="Times New Roman"/>
                <w:sz w:val="28"/>
                <w:szCs w:val="28"/>
                <w:lang w:eastAsia="ru-RU"/>
              </w:rPr>
              <w:t>необходимого</w:t>
            </w:r>
          </w:p>
        </w:tc>
      </w:tr>
      <w:tr w:rsidR="007B73C5" w:rsidRPr="002D07C4" w14:paraId="7AD1597E"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5BA9617A"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делали приятные сюрпризы</w:t>
            </w:r>
          </w:p>
        </w:tc>
        <w:tc>
          <w:tcPr>
            <w:tcW w:w="4980" w:type="dxa"/>
            <w:tcBorders>
              <w:top w:val="outset" w:sz="6" w:space="0" w:color="auto"/>
              <w:left w:val="outset" w:sz="6" w:space="0" w:color="auto"/>
              <w:bottom w:val="outset" w:sz="6" w:space="0" w:color="auto"/>
              <w:right w:val="outset" w:sz="6" w:space="0" w:color="auto"/>
            </w:tcBorders>
            <w:hideMark/>
          </w:tcPr>
          <w:p w14:paraId="0C0D71BF"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шлепали, пороли</w:t>
            </w:r>
          </w:p>
        </w:tc>
      </w:tr>
      <w:tr w:rsidR="007B73C5" w:rsidRPr="002D07C4" w14:paraId="15FC018E" w14:textId="77777777" w:rsidTr="007B73C5">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14:paraId="4C631DF3"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делали подарки</w:t>
            </w:r>
          </w:p>
        </w:tc>
        <w:tc>
          <w:tcPr>
            <w:tcW w:w="4980" w:type="dxa"/>
            <w:tcBorders>
              <w:top w:val="outset" w:sz="6" w:space="0" w:color="auto"/>
              <w:left w:val="outset" w:sz="6" w:space="0" w:color="auto"/>
              <w:bottom w:val="outset" w:sz="6" w:space="0" w:color="auto"/>
              <w:right w:val="outset" w:sz="6" w:space="0" w:color="auto"/>
            </w:tcBorders>
            <w:hideMark/>
          </w:tcPr>
          <w:p w14:paraId="1180D1C4" w14:textId="77777777" w:rsidR="007B73C5" w:rsidRPr="007B73C5" w:rsidRDefault="007B73C5" w:rsidP="007B73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ставили в угол</w:t>
            </w:r>
          </w:p>
        </w:tc>
      </w:tr>
    </w:tbl>
    <w:p w14:paraId="7FD464A5" w14:textId="1DF37F23" w:rsidR="007B73C5" w:rsidRPr="007B73C5" w:rsidRDefault="007B73C5" w:rsidP="007B73C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 xml:space="preserve">По этой шкале приблизительно можно понять состояние </w:t>
      </w:r>
      <w:r w:rsidR="00107BBF">
        <w:rPr>
          <w:rFonts w:ascii="Times New Roman" w:eastAsia="Times New Roman" w:hAnsi="Times New Roman" w:cs="Times New Roman"/>
          <w:sz w:val="28"/>
          <w:szCs w:val="28"/>
          <w:lang w:eastAsia="ru-RU"/>
        </w:rPr>
        <w:t>ребенка</w:t>
      </w:r>
      <w:r w:rsidRPr="007B73C5">
        <w:rPr>
          <w:rFonts w:ascii="Times New Roman" w:eastAsia="Times New Roman" w:hAnsi="Times New Roman" w:cs="Times New Roman"/>
          <w:sz w:val="28"/>
          <w:szCs w:val="28"/>
          <w:lang w:eastAsia="ru-RU"/>
        </w:rPr>
        <w:t xml:space="preserve"> на данный момент и в данное время, узнать, как обращаются дома с ребенком, какие эмоции преобладают в про</w:t>
      </w:r>
      <w:r w:rsidRPr="007B73C5">
        <w:rPr>
          <w:rFonts w:ascii="Times New Roman" w:eastAsia="Times New Roman" w:hAnsi="Times New Roman" w:cs="Times New Roman"/>
          <w:sz w:val="28"/>
          <w:szCs w:val="28"/>
          <w:lang w:eastAsia="ru-RU"/>
        </w:rPr>
        <w:softHyphen/>
        <w:t>цессе Вашего общения с малышом.</w:t>
      </w:r>
    </w:p>
    <w:p w14:paraId="122619C3" w14:textId="545A56EB" w:rsidR="007B73C5" w:rsidRPr="007B73C5" w:rsidRDefault="007B73C5" w:rsidP="007B73C5">
      <w:pPr>
        <w:shd w:val="clear" w:color="auto" w:fill="FFFFFF"/>
        <w:spacing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t xml:space="preserve">2. Правила, которые помогут ребёнку в общении. </w:t>
      </w:r>
    </w:p>
    <w:p w14:paraId="3969D5B8"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отнимай чужого, но и своё не отдавай.</w:t>
      </w:r>
    </w:p>
    <w:p w14:paraId="2C38CD89"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Попросили - дай, пытаются отнять - старайся защищаться.</w:t>
      </w:r>
    </w:p>
    <w:p w14:paraId="1A31C482"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дерись без причины.</w:t>
      </w:r>
    </w:p>
    <w:p w14:paraId="024C6A80"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Зовут играть - иди, не зовут - спроси разрешения играть вме</w:t>
      </w:r>
      <w:r w:rsidRPr="007B73C5">
        <w:rPr>
          <w:rFonts w:ascii="Times New Roman" w:eastAsia="Times New Roman" w:hAnsi="Times New Roman" w:cs="Times New Roman"/>
          <w:sz w:val="28"/>
          <w:szCs w:val="28"/>
          <w:lang w:eastAsia="ru-RU"/>
        </w:rPr>
        <w:softHyphen/>
        <w:t>сте, это нестыдно.</w:t>
      </w:r>
    </w:p>
    <w:p w14:paraId="489E579D"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Играй честно, не подводи своих товарищей.</w:t>
      </w:r>
    </w:p>
    <w:p w14:paraId="7D93F4D4"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дразни никого, не канючь, не выпрашивай ничего. Два раза ни у кого ничего не проси.</w:t>
      </w:r>
    </w:p>
    <w:p w14:paraId="30247535"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Будь внимателен везде, где нужно проявить внимательность.</w:t>
      </w:r>
    </w:p>
    <w:p w14:paraId="01B14667"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Из-за отметок не плачь, будь гордым. С учителем из-за отме</w:t>
      </w:r>
      <w:r w:rsidRPr="007B73C5">
        <w:rPr>
          <w:rFonts w:ascii="Times New Roman" w:eastAsia="Times New Roman" w:hAnsi="Times New Roman" w:cs="Times New Roman"/>
          <w:sz w:val="28"/>
          <w:szCs w:val="28"/>
          <w:lang w:eastAsia="ru-RU"/>
        </w:rPr>
        <w:softHyphen/>
        <w:t>ток не спорь и на учителя за отметки не обижайся. Старайся все делать вовремя и думай о хороших результатах, они обяза</w:t>
      </w:r>
      <w:r w:rsidRPr="007B73C5">
        <w:rPr>
          <w:rFonts w:ascii="Times New Roman" w:eastAsia="Times New Roman" w:hAnsi="Times New Roman" w:cs="Times New Roman"/>
          <w:sz w:val="28"/>
          <w:szCs w:val="28"/>
          <w:lang w:eastAsia="ru-RU"/>
        </w:rPr>
        <w:softHyphen/>
        <w:t>тельно у тебя будут.</w:t>
      </w:r>
    </w:p>
    <w:p w14:paraId="08E69039"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ябедничай и не наговаривай ни на кого.</w:t>
      </w:r>
    </w:p>
    <w:p w14:paraId="10379408"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Старайся быть аккуратным.</w:t>
      </w:r>
    </w:p>
    <w:p w14:paraId="3F36BFA7"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Почаще говори: давай дружить, давай играть, давай вместе пойдем домой.</w:t>
      </w:r>
    </w:p>
    <w:p w14:paraId="32634292" w14:textId="77777777" w:rsidR="007B73C5" w:rsidRPr="007B73C5" w:rsidRDefault="007B73C5" w:rsidP="007B73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Помни! Ты не лучше всех, ты не хуже всех! Ты - неповтори</w:t>
      </w:r>
      <w:r w:rsidRPr="007B73C5">
        <w:rPr>
          <w:rFonts w:ascii="Times New Roman" w:eastAsia="Times New Roman" w:hAnsi="Times New Roman" w:cs="Times New Roman"/>
          <w:sz w:val="28"/>
          <w:szCs w:val="28"/>
          <w:lang w:eastAsia="ru-RU"/>
        </w:rPr>
        <w:softHyphen/>
        <w:t>мый для самого себя, родителей, учителей, друзей!</w:t>
      </w:r>
    </w:p>
    <w:p w14:paraId="24FDB58E" w14:textId="77777777" w:rsidR="007B73C5" w:rsidRPr="007B73C5" w:rsidRDefault="007B73C5" w:rsidP="00EE4ED5">
      <w:pPr>
        <w:shd w:val="clear" w:color="auto" w:fill="FFFFFF"/>
        <w:spacing w:after="0" w:line="240" w:lineRule="atLeast"/>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sz w:val="28"/>
          <w:szCs w:val="28"/>
          <w:lang w:eastAsia="ru-RU"/>
        </w:rPr>
        <w:lastRenderedPageBreak/>
        <w:t>3. Фразы для общения с ребёнком.</w:t>
      </w:r>
    </w:p>
    <w:p w14:paraId="280BC138" w14:textId="77777777" w:rsidR="00107BBF" w:rsidRDefault="007B73C5" w:rsidP="00EE4ED5">
      <w:pPr>
        <w:shd w:val="clear" w:color="auto" w:fill="FFFFFF"/>
        <w:spacing w:after="0" w:line="240" w:lineRule="atLeast"/>
        <w:rPr>
          <w:rFonts w:ascii="Times New Roman" w:eastAsia="Times New Roman" w:hAnsi="Times New Roman" w:cs="Times New Roman"/>
          <w:sz w:val="28"/>
          <w:szCs w:val="28"/>
          <w:lang w:eastAsia="ru-RU"/>
        </w:rPr>
      </w:pPr>
      <w:r w:rsidRPr="007B73C5">
        <w:rPr>
          <w:rFonts w:ascii="Times New Roman" w:eastAsia="Times New Roman" w:hAnsi="Times New Roman" w:cs="Times New Roman"/>
          <w:b/>
          <w:bCs/>
          <w:i/>
          <w:iCs/>
          <w:color w:val="FF0000"/>
          <w:sz w:val="28"/>
          <w:szCs w:val="28"/>
          <w:lang w:eastAsia="ru-RU"/>
        </w:rPr>
        <w:t>Не рекомендуемые фразы для общения:</w:t>
      </w:r>
      <w:r w:rsidRPr="007B73C5">
        <w:rPr>
          <w:rFonts w:ascii="Times New Roman" w:eastAsia="Times New Roman" w:hAnsi="Times New Roman" w:cs="Times New Roman"/>
          <w:b/>
          <w:bCs/>
          <w:color w:val="FF0000"/>
          <w:sz w:val="28"/>
          <w:szCs w:val="28"/>
          <w:lang w:eastAsia="ru-RU"/>
        </w:rPr>
        <w:t> </w:t>
      </w:r>
      <w:r w:rsidRPr="007B73C5">
        <w:rPr>
          <w:rFonts w:ascii="Times New Roman" w:eastAsia="Times New Roman" w:hAnsi="Times New Roman" w:cs="Times New Roman"/>
          <w:sz w:val="28"/>
          <w:szCs w:val="28"/>
          <w:lang w:eastAsia="ru-RU"/>
        </w:rPr>
        <w:br/>
      </w:r>
      <w:r w:rsidRPr="007B73C5">
        <w:rPr>
          <w:rFonts w:ascii="Times New Roman" w:eastAsia="Times New Roman" w:hAnsi="Times New Roman" w:cs="Times New Roman"/>
          <w:b/>
          <w:bCs/>
          <w:sz w:val="28"/>
          <w:szCs w:val="28"/>
          <w:lang w:eastAsia="ru-RU"/>
        </w:rPr>
        <w:t>-</w:t>
      </w:r>
      <w:r w:rsidRPr="007B73C5">
        <w:rPr>
          <w:rFonts w:ascii="Times New Roman" w:eastAsia="Times New Roman" w:hAnsi="Times New Roman" w:cs="Times New Roman"/>
          <w:sz w:val="28"/>
          <w:szCs w:val="28"/>
          <w:lang w:eastAsia="ru-RU"/>
        </w:rPr>
        <w:t>Я тысячу раз говорил тебе, что…</w:t>
      </w:r>
      <w:r w:rsidRPr="007B73C5">
        <w:rPr>
          <w:rFonts w:ascii="Times New Roman" w:eastAsia="Times New Roman" w:hAnsi="Times New Roman" w:cs="Times New Roman"/>
          <w:sz w:val="28"/>
          <w:szCs w:val="28"/>
          <w:lang w:eastAsia="ru-RU"/>
        </w:rPr>
        <w:br/>
        <w:t>-Сколько раз надо повторять…</w:t>
      </w:r>
      <w:r w:rsidRPr="007B73C5">
        <w:rPr>
          <w:rFonts w:ascii="Times New Roman" w:eastAsia="Times New Roman" w:hAnsi="Times New Roman" w:cs="Times New Roman"/>
          <w:sz w:val="28"/>
          <w:szCs w:val="28"/>
          <w:lang w:eastAsia="ru-RU"/>
        </w:rPr>
        <w:br/>
        <w:t>-О чём ты только думаешь…</w:t>
      </w:r>
      <w:r w:rsidRPr="007B73C5">
        <w:rPr>
          <w:rFonts w:ascii="Times New Roman" w:eastAsia="Times New Roman" w:hAnsi="Times New Roman" w:cs="Times New Roman"/>
          <w:sz w:val="28"/>
          <w:szCs w:val="28"/>
          <w:lang w:eastAsia="ru-RU"/>
        </w:rPr>
        <w:br/>
        <w:t>-Неужели тебе трудно запомнить, что…</w:t>
      </w:r>
      <w:r w:rsidRPr="007B73C5">
        <w:rPr>
          <w:rFonts w:ascii="Times New Roman" w:eastAsia="Times New Roman" w:hAnsi="Times New Roman" w:cs="Times New Roman"/>
          <w:sz w:val="28"/>
          <w:szCs w:val="28"/>
          <w:lang w:eastAsia="ru-RU"/>
        </w:rPr>
        <w:br/>
        <w:t>-Ты становишься…</w:t>
      </w:r>
      <w:r w:rsidRPr="007B73C5">
        <w:rPr>
          <w:rFonts w:ascii="Times New Roman" w:eastAsia="Times New Roman" w:hAnsi="Times New Roman" w:cs="Times New Roman"/>
          <w:sz w:val="28"/>
          <w:szCs w:val="28"/>
          <w:lang w:eastAsia="ru-RU"/>
        </w:rPr>
        <w:br/>
        <w:t>-Ты такой же как,…</w:t>
      </w:r>
      <w:r w:rsidRPr="007B73C5">
        <w:rPr>
          <w:rFonts w:ascii="Times New Roman" w:eastAsia="Times New Roman" w:hAnsi="Times New Roman" w:cs="Times New Roman"/>
          <w:sz w:val="28"/>
          <w:szCs w:val="28"/>
          <w:lang w:eastAsia="ru-RU"/>
        </w:rPr>
        <w:br/>
        <w:t>-Отстань, некогда мне…</w:t>
      </w:r>
      <w:r w:rsidRPr="007B73C5">
        <w:rPr>
          <w:rFonts w:ascii="Times New Roman" w:eastAsia="Times New Roman" w:hAnsi="Times New Roman" w:cs="Times New Roman"/>
          <w:sz w:val="28"/>
          <w:szCs w:val="28"/>
          <w:lang w:eastAsia="ru-RU"/>
        </w:rPr>
        <w:br/>
        <w:t>-Почему Лена(Настя, Вася и т.д.) такая, а ты - нет…</w:t>
      </w:r>
    </w:p>
    <w:p w14:paraId="68EA678C" w14:textId="21612D18" w:rsidR="007B73C5" w:rsidRPr="007B73C5" w:rsidRDefault="007B73C5" w:rsidP="00EE4ED5">
      <w:pPr>
        <w:shd w:val="clear" w:color="auto" w:fill="FFFFFF"/>
        <w:spacing w:after="0" w:line="240" w:lineRule="atLeast"/>
        <w:jc w:val="right"/>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br/>
      </w:r>
      <w:r w:rsidRPr="007B73C5">
        <w:rPr>
          <w:rFonts w:ascii="Times New Roman" w:eastAsia="Times New Roman" w:hAnsi="Times New Roman" w:cs="Times New Roman"/>
          <w:b/>
          <w:bCs/>
          <w:i/>
          <w:iCs/>
          <w:color w:val="0000FF"/>
          <w:sz w:val="28"/>
          <w:szCs w:val="28"/>
          <w:lang w:eastAsia="ru-RU"/>
        </w:rPr>
        <w:t xml:space="preserve">Рекомендуемые фразы для общения: </w:t>
      </w:r>
      <w:r w:rsidRPr="007B73C5">
        <w:rPr>
          <w:rFonts w:ascii="Times New Roman" w:eastAsia="Times New Roman" w:hAnsi="Times New Roman" w:cs="Times New Roman"/>
          <w:sz w:val="28"/>
          <w:szCs w:val="28"/>
          <w:lang w:eastAsia="ru-RU"/>
        </w:rPr>
        <w:br/>
        <w:t>-Ты у меня умный, красивый (и т.д.).</w:t>
      </w:r>
      <w:r w:rsidRPr="007B73C5">
        <w:rPr>
          <w:rFonts w:ascii="Times New Roman" w:eastAsia="Times New Roman" w:hAnsi="Times New Roman" w:cs="Times New Roman"/>
          <w:sz w:val="28"/>
          <w:szCs w:val="28"/>
          <w:lang w:eastAsia="ru-RU"/>
        </w:rPr>
        <w:br/>
        <w:t>-Как хорошо, что  у меня есть ты.</w:t>
      </w:r>
      <w:r w:rsidRPr="007B73C5">
        <w:rPr>
          <w:rFonts w:ascii="Times New Roman" w:eastAsia="Times New Roman" w:hAnsi="Times New Roman" w:cs="Times New Roman"/>
          <w:sz w:val="28"/>
          <w:szCs w:val="28"/>
          <w:lang w:eastAsia="ru-RU"/>
        </w:rPr>
        <w:br/>
        <w:t>-Ты у меня молодец.</w:t>
      </w:r>
      <w:r w:rsidRPr="007B73C5">
        <w:rPr>
          <w:rFonts w:ascii="Times New Roman" w:eastAsia="Times New Roman" w:hAnsi="Times New Roman" w:cs="Times New Roman"/>
          <w:sz w:val="28"/>
          <w:szCs w:val="28"/>
          <w:lang w:eastAsia="ru-RU"/>
        </w:rPr>
        <w:br/>
        <w:t>-Я тебя очень люблю.</w:t>
      </w:r>
      <w:r w:rsidRPr="007B73C5">
        <w:rPr>
          <w:rFonts w:ascii="Times New Roman" w:eastAsia="Times New Roman" w:hAnsi="Times New Roman" w:cs="Times New Roman"/>
          <w:sz w:val="28"/>
          <w:szCs w:val="28"/>
          <w:lang w:eastAsia="ru-RU"/>
        </w:rPr>
        <w:br/>
        <w:t>-Как хорошо ты это сделал, научи и меня этому.</w:t>
      </w:r>
      <w:r w:rsidRPr="007B73C5">
        <w:rPr>
          <w:rFonts w:ascii="Times New Roman" w:eastAsia="Times New Roman" w:hAnsi="Times New Roman" w:cs="Times New Roman"/>
          <w:sz w:val="28"/>
          <w:szCs w:val="28"/>
          <w:lang w:eastAsia="ru-RU"/>
        </w:rPr>
        <w:br/>
        <w:t>-Спасибо тебе, я тебе очень благодарна.</w:t>
      </w:r>
      <w:r w:rsidRPr="007B73C5">
        <w:rPr>
          <w:rFonts w:ascii="Times New Roman" w:eastAsia="Times New Roman" w:hAnsi="Times New Roman" w:cs="Times New Roman"/>
          <w:sz w:val="28"/>
          <w:szCs w:val="28"/>
          <w:lang w:eastAsia="ru-RU"/>
        </w:rPr>
        <w:br/>
        <w:t>-Если бы не ты, я бы никогда с этим не справился.</w:t>
      </w:r>
    </w:p>
    <w:p w14:paraId="03935DD3" w14:textId="7EC5C9BF" w:rsidR="007B73C5" w:rsidRPr="007B73C5" w:rsidRDefault="007B73C5" w:rsidP="00EE4ED5">
      <w:pPr>
        <w:shd w:val="clear" w:color="auto" w:fill="FFFFFF"/>
        <w:spacing w:after="0" w:line="240" w:lineRule="atLeast"/>
        <w:jc w:val="center"/>
        <w:rPr>
          <w:rFonts w:ascii="Times New Roman" w:eastAsia="Times New Roman" w:hAnsi="Times New Roman" w:cs="Times New Roman"/>
          <w:color w:val="00B050"/>
          <w:sz w:val="28"/>
          <w:szCs w:val="28"/>
          <w:lang w:eastAsia="ru-RU"/>
        </w:rPr>
      </w:pPr>
      <w:r w:rsidRPr="007B73C5">
        <w:rPr>
          <w:rFonts w:ascii="Times New Roman" w:eastAsia="Times New Roman" w:hAnsi="Times New Roman" w:cs="Times New Roman"/>
          <w:b/>
          <w:bCs/>
          <w:color w:val="00B050"/>
          <w:sz w:val="28"/>
          <w:szCs w:val="28"/>
          <w:lang w:eastAsia="ru-RU"/>
        </w:rPr>
        <w:t>4</w:t>
      </w:r>
      <w:r w:rsidRPr="007B73C5">
        <w:rPr>
          <w:rFonts w:ascii="Times New Roman" w:eastAsia="Times New Roman" w:hAnsi="Times New Roman" w:cs="Times New Roman"/>
          <w:b/>
          <w:bCs/>
          <w:i/>
          <w:iCs/>
          <w:color w:val="00B050"/>
          <w:sz w:val="28"/>
          <w:szCs w:val="28"/>
          <w:lang w:eastAsia="ru-RU"/>
        </w:rPr>
        <w:t>. </w:t>
      </w:r>
      <w:r w:rsidRPr="007B73C5">
        <w:rPr>
          <w:rFonts w:ascii="Times New Roman" w:eastAsia="Times New Roman" w:hAnsi="Times New Roman" w:cs="Times New Roman"/>
          <w:b/>
          <w:bCs/>
          <w:color w:val="00B050"/>
          <w:sz w:val="28"/>
          <w:szCs w:val="28"/>
          <w:lang w:eastAsia="ru-RU"/>
        </w:rPr>
        <w:t>Несколько советов психолога «Как прожить хотя бы один день без нервотрёпки».</w:t>
      </w:r>
    </w:p>
    <w:p w14:paraId="478313B6"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Будите ребёнка спокойно. Проснувшись, он должен увидеть Вашу улыбку и услышать ваш голос.</w:t>
      </w:r>
    </w:p>
    <w:p w14:paraId="0A97FF78"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торопитесь. Умение рассчитать время – </w:t>
      </w:r>
      <w:r w:rsidRPr="007B73C5">
        <w:rPr>
          <w:rFonts w:ascii="Times New Roman" w:eastAsia="Times New Roman" w:hAnsi="Times New Roman" w:cs="Times New Roman"/>
          <w:b/>
          <w:bCs/>
          <w:sz w:val="28"/>
          <w:szCs w:val="28"/>
          <w:lang w:eastAsia="ru-RU"/>
        </w:rPr>
        <w:t>Ваша задача</w:t>
      </w:r>
      <w:r w:rsidRPr="007B73C5">
        <w:rPr>
          <w:rFonts w:ascii="Times New Roman" w:eastAsia="Times New Roman" w:hAnsi="Times New Roman" w:cs="Times New Roman"/>
          <w:sz w:val="28"/>
          <w:szCs w:val="28"/>
          <w:lang w:eastAsia="ru-RU"/>
        </w:rPr>
        <w:t>. Если вам это плохо удаётся, вины ребёнка в этом нет.</w:t>
      </w:r>
    </w:p>
    <w:p w14:paraId="0430439D"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прощайтесь, предупреждая и направляя: </w:t>
      </w:r>
      <w:r w:rsidRPr="007B73C5">
        <w:rPr>
          <w:rFonts w:ascii="Times New Roman" w:eastAsia="Times New Roman" w:hAnsi="Times New Roman" w:cs="Times New Roman"/>
          <w:b/>
          <w:bCs/>
          <w:sz w:val="28"/>
          <w:szCs w:val="28"/>
          <w:lang w:eastAsia="ru-RU"/>
        </w:rPr>
        <w:t>«Смотри, не балуйся!», «Чтобы сегодня</w:t>
      </w:r>
      <w:r w:rsidRPr="007B73C5">
        <w:rPr>
          <w:rFonts w:ascii="Times New Roman" w:eastAsia="Times New Roman" w:hAnsi="Times New Roman" w:cs="Times New Roman"/>
          <w:sz w:val="28"/>
          <w:szCs w:val="28"/>
          <w:lang w:eastAsia="ru-RU"/>
        </w:rPr>
        <w:t> </w:t>
      </w:r>
      <w:r w:rsidRPr="007B73C5">
        <w:rPr>
          <w:rFonts w:ascii="Times New Roman" w:eastAsia="Times New Roman" w:hAnsi="Times New Roman" w:cs="Times New Roman"/>
          <w:b/>
          <w:bCs/>
          <w:sz w:val="28"/>
          <w:szCs w:val="28"/>
          <w:lang w:eastAsia="ru-RU"/>
        </w:rPr>
        <w:t>не было отметок!».</w:t>
      </w:r>
      <w:r w:rsidRPr="007B73C5">
        <w:rPr>
          <w:rFonts w:ascii="Times New Roman" w:eastAsia="Times New Roman" w:hAnsi="Times New Roman" w:cs="Times New Roman"/>
          <w:sz w:val="28"/>
          <w:szCs w:val="28"/>
          <w:lang w:eastAsia="ru-RU"/>
        </w:rPr>
        <w:t> Пожелайте удачи, найдите несколько ласковых слов.</w:t>
      </w:r>
    </w:p>
    <w:p w14:paraId="4A9E872C"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14:paraId="3EB4721C"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Если Вы видите, что ребёнок огорчён, молчит – не допытывайтесь; пусть успокоится и тогда расскажет всё сам.</w:t>
      </w:r>
    </w:p>
    <w:p w14:paraId="2B8A6ED2"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Выслушав замечания учителя, не торопитесь устраивать взбучку. Постарайтесь, чтобы Ваш разговор с учителем проходил без ребёнка.</w:t>
      </w:r>
    </w:p>
    <w:p w14:paraId="78CA2F2C"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После школы не торопитесь садиться за уроки. Ребёнку необходимо 2 часа отдыха. Занятия вечерами </w:t>
      </w:r>
      <w:r w:rsidRPr="007B73C5">
        <w:rPr>
          <w:rFonts w:ascii="Times New Roman" w:eastAsia="Times New Roman" w:hAnsi="Times New Roman" w:cs="Times New Roman"/>
          <w:b/>
          <w:bCs/>
          <w:sz w:val="28"/>
          <w:szCs w:val="28"/>
          <w:lang w:eastAsia="ru-RU"/>
        </w:rPr>
        <w:t>бесполезны.</w:t>
      </w:r>
    </w:p>
    <w:p w14:paraId="7F80B6B9"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Не заставляйте делать все упражнения сразу: </w:t>
      </w:r>
      <w:r w:rsidRPr="007B73C5">
        <w:rPr>
          <w:rFonts w:ascii="Times New Roman" w:eastAsia="Times New Roman" w:hAnsi="Times New Roman" w:cs="Times New Roman"/>
          <w:b/>
          <w:bCs/>
          <w:sz w:val="28"/>
          <w:szCs w:val="28"/>
          <w:lang w:eastAsia="ru-RU"/>
        </w:rPr>
        <w:t>20 минут занятий – 10 минут перерыв.</w:t>
      </w:r>
    </w:p>
    <w:p w14:paraId="07EECE46"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Во время приготовления уроков не сидите </w:t>
      </w:r>
      <w:r w:rsidRPr="007B73C5">
        <w:rPr>
          <w:rFonts w:ascii="Times New Roman" w:eastAsia="Times New Roman" w:hAnsi="Times New Roman" w:cs="Times New Roman"/>
          <w:b/>
          <w:bCs/>
          <w:sz w:val="28"/>
          <w:szCs w:val="28"/>
          <w:lang w:eastAsia="ru-RU"/>
        </w:rPr>
        <w:t>«над душой».</w:t>
      </w:r>
      <w:r w:rsidRPr="007B73C5">
        <w:rPr>
          <w:rFonts w:ascii="Times New Roman" w:eastAsia="Times New Roman" w:hAnsi="Times New Roman" w:cs="Times New Roman"/>
          <w:sz w:val="28"/>
          <w:szCs w:val="28"/>
          <w:lang w:eastAsia="ru-RU"/>
        </w:rPr>
        <w:t> Дайте ребёнку работать самому. Если нужна Ваша помощь – наберитесь терпения: спокойный тон, поддержка необходимы.</w:t>
      </w:r>
    </w:p>
    <w:p w14:paraId="6F6BF8AB"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 общении с ребёнком старайтесь избегать условий: </w:t>
      </w:r>
      <w:r w:rsidRPr="007B73C5">
        <w:rPr>
          <w:rFonts w:ascii="Times New Roman" w:eastAsia="Times New Roman" w:hAnsi="Times New Roman" w:cs="Times New Roman"/>
          <w:b/>
          <w:bCs/>
          <w:sz w:val="28"/>
          <w:szCs w:val="28"/>
          <w:lang w:eastAsia="ru-RU"/>
        </w:rPr>
        <w:t xml:space="preserve">«Если ты сделаешь, </w:t>
      </w:r>
      <w:proofErr w:type="gramStart"/>
      <w:r w:rsidRPr="007B73C5">
        <w:rPr>
          <w:rFonts w:ascii="Times New Roman" w:eastAsia="Times New Roman" w:hAnsi="Times New Roman" w:cs="Times New Roman"/>
          <w:b/>
          <w:bCs/>
          <w:sz w:val="28"/>
          <w:szCs w:val="28"/>
          <w:lang w:eastAsia="ru-RU"/>
        </w:rPr>
        <w:t>то..</w:t>
      </w:r>
      <w:proofErr w:type="gramEnd"/>
      <w:r w:rsidRPr="007B73C5">
        <w:rPr>
          <w:rFonts w:ascii="Times New Roman" w:eastAsia="Times New Roman" w:hAnsi="Times New Roman" w:cs="Times New Roman"/>
          <w:b/>
          <w:bCs/>
          <w:sz w:val="28"/>
          <w:szCs w:val="28"/>
          <w:lang w:eastAsia="ru-RU"/>
        </w:rPr>
        <w:t>».</w:t>
      </w:r>
    </w:p>
    <w:p w14:paraId="1C2F9C87"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Найдите в течение дня хотя бы </w:t>
      </w:r>
      <w:r w:rsidRPr="007B73C5">
        <w:rPr>
          <w:rFonts w:ascii="Times New Roman" w:eastAsia="Times New Roman" w:hAnsi="Times New Roman" w:cs="Times New Roman"/>
          <w:b/>
          <w:bCs/>
          <w:sz w:val="28"/>
          <w:szCs w:val="28"/>
          <w:lang w:eastAsia="ru-RU"/>
        </w:rPr>
        <w:t>полчаса,</w:t>
      </w:r>
      <w:r w:rsidRPr="007B73C5">
        <w:rPr>
          <w:rFonts w:ascii="Times New Roman" w:eastAsia="Times New Roman" w:hAnsi="Times New Roman" w:cs="Times New Roman"/>
          <w:sz w:val="28"/>
          <w:szCs w:val="28"/>
          <w:lang w:eastAsia="ru-RU"/>
        </w:rPr>
        <w:t> когда будете принадлежать </w:t>
      </w:r>
      <w:r w:rsidRPr="007B73C5">
        <w:rPr>
          <w:rFonts w:ascii="Times New Roman" w:eastAsia="Times New Roman" w:hAnsi="Times New Roman" w:cs="Times New Roman"/>
          <w:b/>
          <w:bCs/>
          <w:sz w:val="28"/>
          <w:szCs w:val="28"/>
          <w:lang w:eastAsia="ru-RU"/>
        </w:rPr>
        <w:t>только ребёнку</w:t>
      </w:r>
      <w:r w:rsidRPr="007B73C5">
        <w:rPr>
          <w:rFonts w:ascii="Times New Roman" w:eastAsia="Times New Roman" w:hAnsi="Times New Roman" w:cs="Times New Roman"/>
          <w:sz w:val="28"/>
          <w:szCs w:val="28"/>
          <w:lang w:eastAsia="ru-RU"/>
        </w:rPr>
        <w:t>.</w:t>
      </w:r>
    </w:p>
    <w:p w14:paraId="6994A9CD"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Выбирайте </w:t>
      </w:r>
      <w:r w:rsidRPr="007B73C5">
        <w:rPr>
          <w:rFonts w:ascii="Times New Roman" w:eastAsia="Times New Roman" w:hAnsi="Times New Roman" w:cs="Times New Roman"/>
          <w:b/>
          <w:bCs/>
          <w:sz w:val="28"/>
          <w:szCs w:val="28"/>
          <w:lang w:eastAsia="ru-RU"/>
        </w:rPr>
        <w:t>единую тактику</w:t>
      </w:r>
      <w:r w:rsidRPr="007B73C5">
        <w:rPr>
          <w:rFonts w:ascii="Times New Roman" w:eastAsia="Times New Roman" w:hAnsi="Times New Roman" w:cs="Times New Roman"/>
          <w:sz w:val="28"/>
          <w:szCs w:val="28"/>
          <w:lang w:eastAsia="ru-RU"/>
        </w:rPr>
        <w:t> общения с ребёнком </w:t>
      </w:r>
      <w:r w:rsidRPr="007B73C5">
        <w:rPr>
          <w:rFonts w:ascii="Times New Roman" w:eastAsia="Times New Roman" w:hAnsi="Times New Roman" w:cs="Times New Roman"/>
          <w:b/>
          <w:bCs/>
          <w:sz w:val="28"/>
          <w:szCs w:val="28"/>
          <w:lang w:eastAsia="ru-RU"/>
        </w:rPr>
        <w:t>всех </w:t>
      </w:r>
      <w:r w:rsidRPr="007B73C5">
        <w:rPr>
          <w:rFonts w:ascii="Times New Roman" w:eastAsia="Times New Roman" w:hAnsi="Times New Roman" w:cs="Times New Roman"/>
          <w:sz w:val="28"/>
          <w:szCs w:val="28"/>
          <w:lang w:eastAsia="ru-RU"/>
        </w:rPr>
        <w:t>взрослых в семье. Все</w:t>
      </w:r>
      <w:r w:rsidRPr="007B73C5">
        <w:rPr>
          <w:rFonts w:ascii="Times New Roman" w:eastAsia="Times New Roman" w:hAnsi="Times New Roman" w:cs="Times New Roman"/>
          <w:b/>
          <w:bCs/>
          <w:sz w:val="28"/>
          <w:szCs w:val="28"/>
          <w:lang w:eastAsia="ru-RU"/>
        </w:rPr>
        <w:t> разногласия</w:t>
      </w:r>
      <w:r w:rsidRPr="007B73C5">
        <w:rPr>
          <w:rFonts w:ascii="Times New Roman" w:eastAsia="Times New Roman" w:hAnsi="Times New Roman" w:cs="Times New Roman"/>
          <w:sz w:val="28"/>
          <w:szCs w:val="28"/>
          <w:lang w:eastAsia="ru-RU"/>
        </w:rPr>
        <w:t xml:space="preserve"> по поводу </w:t>
      </w:r>
      <w:proofErr w:type="spellStart"/>
      <w:r w:rsidRPr="007B73C5">
        <w:rPr>
          <w:rFonts w:ascii="Times New Roman" w:eastAsia="Times New Roman" w:hAnsi="Times New Roman" w:cs="Times New Roman"/>
          <w:sz w:val="28"/>
          <w:szCs w:val="28"/>
          <w:lang w:eastAsia="ru-RU"/>
        </w:rPr>
        <w:t>педтактики</w:t>
      </w:r>
      <w:proofErr w:type="spellEnd"/>
      <w:r w:rsidRPr="007B73C5">
        <w:rPr>
          <w:rFonts w:ascii="Times New Roman" w:eastAsia="Times New Roman" w:hAnsi="Times New Roman" w:cs="Times New Roman"/>
          <w:sz w:val="28"/>
          <w:szCs w:val="28"/>
          <w:lang w:eastAsia="ru-RU"/>
        </w:rPr>
        <w:t xml:space="preserve"> решайте </w:t>
      </w:r>
      <w:r w:rsidRPr="007B73C5">
        <w:rPr>
          <w:rFonts w:ascii="Times New Roman" w:eastAsia="Times New Roman" w:hAnsi="Times New Roman" w:cs="Times New Roman"/>
          <w:b/>
          <w:bCs/>
          <w:sz w:val="28"/>
          <w:szCs w:val="28"/>
          <w:lang w:eastAsia="ru-RU"/>
        </w:rPr>
        <w:t>без него</w:t>
      </w:r>
      <w:r w:rsidRPr="007B73C5">
        <w:rPr>
          <w:rFonts w:ascii="Times New Roman" w:eastAsia="Times New Roman" w:hAnsi="Times New Roman" w:cs="Times New Roman"/>
          <w:sz w:val="28"/>
          <w:szCs w:val="28"/>
          <w:lang w:eastAsia="ru-RU"/>
        </w:rPr>
        <w:t>.</w:t>
      </w:r>
    </w:p>
    <w:p w14:paraId="0743179C"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lastRenderedPageBreak/>
        <w:t>Будьте внимательны к жалобам ребёнка на головную боль, усталость, плохое самочувствие. Чаще всего это объективные показатели </w:t>
      </w:r>
      <w:r w:rsidRPr="007B73C5">
        <w:rPr>
          <w:rFonts w:ascii="Times New Roman" w:eastAsia="Times New Roman" w:hAnsi="Times New Roman" w:cs="Times New Roman"/>
          <w:b/>
          <w:bCs/>
          <w:sz w:val="28"/>
          <w:szCs w:val="28"/>
          <w:lang w:eastAsia="ru-RU"/>
        </w:rPr>
        <w:t>переутомления.</w:t>
      </w:r>
    </w:p>
    <w:p w14:paraId="33ED71FF" w14:textId="77777777" w:rsidR="007B73C5" w:rsidRPr="007B73C5" w:rsidRDefault="007B73C5" w:rsidP="00EE4ED5">
      <w:pPr>
        <w:numPr>
          <w:ilvl w:val="0"/>
          <w:numId w:val="4"/>
        </w:numPr>
        <w:shd w:val="clear" w:color="auto" w:fill="FFFFFF"/>
        <w:spacing w:after="0" w:line="240" w:lineRule="atLeast"/>
        <w:jc w:val="both"/>
        <w:rPr>
          <w:rFonts w:ascii="Times New Roman" w:eastAsia="Times New Roman" w:hAnsi="Times New Roman" w:cs="Times New Roman"/>
          <w:sz w:val="28"/>
          <w:szCs w:val="28"/>
          <w:lang w:eastAsia="ru-RU"/>
        </w:rPr>
      </w:pPr>
      <w:r w:rsidRPr="007B73C5">
        <w:rPr>
          <w:rFonts w:ascii="Times New Roman" w:eastAsia="Times New Roman" w:hAnsi="Times New Roman" w:cs="Times New Roman"/>
          <w:sz w:val="28"/>
          <w:szCs w:val="28"/>
          <w:lang w:eastAsia="ru-RU"/>
        </w:rPr>
        <w:t>Учтите, что даже </w:t>
      </w:r>
      <w:r w:rsidRPr="007B73C5">
        <w:rPr>
          <w:rFonts w:ascii="Times New Roman" w:eastAsia="Times New Roman" w:hAnsi="Times New Roman" w:cs="Times New Roman"/>
          <w:b/>
          <w:bCs/>
          <w:sz w:val="28"/>
          <w:szCs w:val="28"/>
          <w:lang w:eastAsia="ru-RU"/>
        </w:rPr>
        <w:t>«большие дети»</w:t>
      </w:r>
      <w:r w:rsidRPr="007B73C5">
        <w:rPr>
          <w:rFonts w:ascii="Times New Roman" w:eastAsia="Times New Roman" w:hAnsi="Times New Roman" w:cs="Times New Roman"/>
          <w:sz w:val="28"/>
          <w:szCs w:val="28"/>
          <w:lang w:eastAsia="ru-RU"/>
        </w:rPr>
        <w:t> очень любят сказку перед сном, песенку, ласковое поглаживание. Всё это успокоит ребёнка и поможет снять напряжение, накопившееся за день.</w:t>
      </w:r>
    </w:p>
    <w:p w14:paraId="373B1190" w14:textId="6312D543" w:rsidR="007B73C5" w:rsidRPr="007B73C5" w:rsidRDefault="007B73C5" w:rsidP="00EE4ED5">
      <w:pPr>
        <w:shd w:val="clear" w:color="auto" w:fill="FFFFFF"/>
        <w:spacing w:after="0" w:line="240" w:lineRule="atLeast"/>
        <w:rPr>
          <w:rFonts w:ascii="Times New Roman" w:eastAsia="Times New Roman" w:hAnsi="Times New Roman" w:cs="Times New Roman"/>
          <w:sz w:val="28"/>
          <w:szCs w:val="28"/>
          <w:lang w:eastAsia="ru-RU"/>
        </w:rPr>
      </w:pPr>
    </w:p>
    <w:p w14:paraId="16B52CD0" w14:textId="77777777" w:rsidR="007B73C5" w:rsidRPr="007B73C5" w:rsidRDefault="007B73C5" w:rsidP="00F41795">
      <w:pPr>
        <w:spacing w:after="0" w:line="240" w:lineRule="auto"/>
        <w:jc w:val="both"/>
        <w:rPr>
          <w:rFonts w:ascii="Times New Roman" w:hAnsi="Times New Roman" w:cs="Times New Roman"/>
          <w:b/>
          <w:bCs/>
          <w:sz w:val="28"/>
          <w:szCs w:val="28"/>
        </w:rPr>
      </w:pPr>
    </w:p>
    <w:p w14:paraId="6715FD54" w14:textId="77777777" w:rsidR="007B73C5" w:rsidRPr="007B73C5" w:rsidRDefault="007B73C5" w:rsidP="00F41795">
      <w:pPr>
        <w:spacing w:after="0" w:line="240" w:lineRule="auto"/>
        <w:jc w:val="both"/>
        <w:rPr>
          <w:rFonts w:ascii="Times New Roman" w:hAnsi="Times New Roman" w:cs="Times New Roman"/>
          <w:b/>
          <w:bCs/>
          <w:sz w:val="28"/>
          <w:szCs w:val="28"/>
        </w:rPr>
      </w:pPr>
    </w:p>
    <w:p w14:paraId="2BFE8776" w14:textId="77777777" w:rsidR="007B73C5" w:rsidRPr="007B73C5" w:rsidRDefault="007B73C5" w:rsidP="00F41795">
      <w:pPr>
        <w:spacing w:after="0" w:line="240" w:lineRule="auto"/>
        <w:jc w:val="both"/>
        <w:rPr>
          <w:rFonts w:ascii="Times New Roman" w:hAnsi="Times New Roman" w:cs="Times New Roman"/>
          <w:b/>
          <w:bCs/>
          <w:sz w:val="28"/>
          <w:szCs w:val="28"/>
        </w:rPr>
      </w:pPr>
    </w:p>
    <w:p w14:paraId="2832181D" w14:textId="77777777" w:rsidR="007B73C5" w:rsidRPr="007B73C5" w:rsidRDefault="007B73C5" w:rsidP="00F41795">
      <w:pPr>
        <w:spacing w:after="0" w:line="240" w:lineRule="auto"/>
        <w:jc w:val="both"/>
        <w:rPr>
          <w:rFonts w:ascii="Times New Roman" w:hAnsi="Times New Roman" w:cs="Times New Roman"/>
          <w:b/>
          <w:bCs/>
          <w:sz w:val="28"/>
          <w:szCs w:val="28"/>
        </w:rPr>
      </w:pPr>
    </w:p>
    <w:p w14:paraId="6CD6C475"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37B897A5"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39A87BE0"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B2AEA51"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33DB916"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6E141B30"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5AF80B38"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5BF01975"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152BC8A8"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00B41D5"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34DD21DD"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2E7CAAB7"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E7CF1C2"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61F14C9C"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1A50506A"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5ADC6329"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2FE7A0C6"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57A1DB5"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3DE05ECA"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3C3175A8"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2D4F10BD"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4AC2CC2"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41C3714"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217D44F9"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98705DA" w14:textId="77777777" w:rsidR="007B73C5" w:rsidRPr="00C32B89" w:rsidRDefault="007B73C5" w:rsidP="007B73C5">
      <w:pPr>
        <w:spacing w:after="0" w:line="240" w:lineRule="auto"/>
        <w:jc w:val="both"/>
        <w:rPr>
          <w:rFonts w:ascii="Times New Roman" w:hAnsi="Times New Roman" w:cs="Times New Roman"/>
          <w:sz w:val="32"/>
          <w:szCs w:val="32"/>
        </w:rPr>
      </w:pPr>
      <w:r w:rsidRPr="00C32B89">
        <w:rPr>
          <w:rFonts w:ascii="Times New Roman" w:hAnsi="Times New Roman" w:cs="Times New Roman"/>
          <w:b/>
          <w:bCs/>
          <w:sz w:val="32"/>
          <w:szCs w:val="32"/>
        </w:rPr>
        <w:t>Для успешной адаптации первоклассников очень важна мотивация учения.</w:t>
      </w:r>
      <w:r w:rsidRPr="00C32B89">
        <w:rPr>
          <w:rFonts w:ascii="Times New Roman" w:hAnsi="Times New Roman" w:cs="Times New Roman"/>
          <w:sz w:val="32"/>
          <w:szCs w:val="32"/>
        </w:rPr>
        <w:t xml:space="preserve"> </w:t>
      </w:r>
    </w:p>
    <w:p w14:paraId="4BF86D69" w14:textId="77777777" w:rsidR="007B73C5" w:rsidRPr="00C32B89" w:rsidRDefault="007B73C5" w:rsidP="007B73C5">
      <w:pPr>
        <w:spacing w:after="0" w:line="240" w:lineRule="auto"/>
        <w:jc w:val="both"/>
        <w:rPr>
          <w:rFonts w:ascii="Times New Roman" w:hAnsi="Times New Roman" w:cs="Times New Roman"/>
          <w:b/>
          <w:bCs/>
          <w:sz w:val="32"/>
          <w:szCs w:val="32"/>
        </w:rPr>
      </w:pPr>
      <w:r w:rsidRPr="00C32B89">
        <w:rPr>
          <w:rFonts w:ascii="Times New Roman" w:hAnsi="Times New Roman" w:cs="Times New Roman"/>
          <w:sz w:val="32"/>
          <w:szCs w:val="32"/>
        </w:rPr>
        <w:t>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первоклассники учиться. Для развития учебной мотивации важно, чтобы первые шаги ребенка в школе встречали заинтересованность и понимание со стороны взрослых.</w:t>
      </w:r>
    </w:p>
    <w:p w14:paraId="148A40AB" w14:textId="77777777" w:rsidR="007B73C5" w:rsidRPr="00C32B89" w:rsidRDefault="007B73C5" w:rsidP="007B73C5">
      <w:pPr>
        <w:spacing w:after="0" w:line="240" w:lineRule="auto"/>
        <w:jc w:val="both"/>
        <w:rPr>
          <w:rFonts w:ascii="Times New Roman" w:hAnsi="Times New Roman" w:cs="Times New Roman"/>
          <w:sz w:val="32"/>
          <w:szCs w:val="32"/>
        </w:rPr>
      </w:pPr>
    </w:p>
    <w:p w14:paraId="16DFACB3" w14:textId="77777777" w:rsidR="007B73C5" w:rsidRPr="00C32B89" w:rsidRDefault="007B73C5" w:rsidP="007B73C5">
      <w:pPr>
        <w:spacing w:after="0" w:line="240" w:lineRule="auto"/>
        <w:jc w:val="both"/>
        <w:rPr>
          <w:rFonts w:ascii="Times New Roman" w:hAnsi="Times New Roman" w:cs="Times New Roman"/>
          <w:sz w:val="32"/>
          <w:szCs w:val="32"/>
        </w:rPr>
      </w:pPr>
      <w:r w:rsidRPr="00C32B89">
        <w:rPr>
          <w:rFonts w:ascii="Times New Roman" w:hAnsi="Times New Roman" w:cs="Times New Roman"/>
          <w:b/>
          <w:bCs/>
          <w:sz w:val="32"/>
          <w:szCs w:val="32"/>
        </w:rPr>
        <w:t>Рекомендация первая</w:t>
      </w:r>
      <w:r w:rsidRPr="00C32B89">
        <w:rPr>
          <w:rFonts w:ascii="Times New Roman" w:hAnsi="Times New Roman" w:cs="Times New Roman"/>
          <w:sz w:val="32"/>
          <w:szCs w:val="32"/>
        </w:rPr>
        <w:t xml:space="preserve">: самое главное, что вы можете подарить своему ребенку, </w:t>
      </w:r>
      <w:proofErr w:type="gramStart"/>
      <w:r w:rsidRPr="00C32B89">
        <w:rPr>
          <w:rFonts w:ascii="Times New Roman" w:hAnsi="Times New Roman" w:cs="Times New Roman"/>
          <w:sz w:val="32"/>
          <w:szCs w:val="32"/>
        </w:rPr>
        <w:t>- это</w:t>
      </w:r>
      <w:proofErr w:type="gramEnd"/>
      <w:r w:rsidRPr="00C32B89">
        <w:rPr>
          <w:rFonts w:ascii="Times New Roman" w:hAnsi="Times New Roman" w:cs="Times New Roman"/>
          <w:sz w:val="32"/>
          <w:szCs w:val="32"/>
        </w:rPr>
        <w:t xml:space="preserve"> ваше внимание.</w:t>
      </w:r>
    </w:p>
    <w:p w14:paraId="1DF11AEF" w14:textId="77777777" w:rsidR="007B73C5" w:rsidRPr="00C32B89" w:rsidRDefault="007B73C5" w:rsidP="007B73C5">
      <w:pPr>
        <w:spacing w:after="0" w:line="240" w:lineRule="auto"/>
        <w:jc w:val="both"/>
        <w:rPr>
          <w:rFonts w:ascii="Times New Roman" w:hAnsi="Times New Roman" w:cs="Times New Roman"/>
          <w:sz w:val="32"/>
          <w:szCs w:val="32"/>
        </w:rPr>
      </w:pPr>
      <w:r w:rsidRPr="00C32B89">
        <w:rPr>
          <w:rFonts w:ascii="Times New Roman" w:hAnsi="Times New Roman" w:cs="Times New Roman"/>
          <w:b/>
          <w:bCs/>
          <w:sz w:val="32"/>
          <w:szCs w:val="32"/>
        </w:rPr>
        <w:t>Рекомендация вторая</w:t>
      </w:r>
      <w:r w:rsidRPr="00C32B89">
        <w:rPr>
          <w:rFonts w:ascii="Times New Roman" w:hAnsi="Times New Roman" w:cs="Times New Roman"/>
          <w:sz w:val="32"/>
          <w:szCs w:val="32"/>
        </w:rPr>
        <w:t>: ваше положительное отношение к школе, учителям и воспитателям упростит ребенку период адаптации.</w:t>
      </w:r>
    </w:p>
    <w:p w14:paraId="45A2F660" w14:textId="77777777" w:rsidR="007B73C5" w:rsidRPr="00C32B89" w:rsidRDefault="007B73C5" w:rsidP="007B73C5">
      <w:pPr>
        <w:spacing w:after="0" w:line="240" w:lineRule="auto"/>
        <w:jc w:val="both"/>
        <w:rPr>
          <w:rFonts w:ascii="Times New Roman" w:hAnsi="Times New Roman" w:cs="Times New Roman"/>
          <w:sz w:val="32"/>
          <w:szCs w:val="32"/>
        </w:rPr>
      </w:pPr>
      <w:r w:rsidRPr="00C32B89">
        <w:rPr>
          <w:rFonts w:ascii="Times New Roman" w:hAnsi="Times New Roman" w:cs="Times New Roman"/>
          <w:b/>
          <w:bCs/>
          <w:sz w:val="32"/>
          <w:szCs w:val="32"/>
        </w:rPr>
        <w:lastRenderedPageBreak/>
        <w:t>Рекомендация третья:</w:t>
      </w:r>
      <w:r w:rsidRPr="00C32B89">
        <w:rPr>
          <w:rFonts w:ascii="Times New Roman" w:hAnsi="Times New Roman" w:cs="Times New Roman"/>
          <w:sz w:val="32"/>
          <w:szCs w:val="32"/>
        </w:rPr>
        <w:t xml:space="preserve"> помогите ребенку привыкнуть к новому режиму жизни, установить отношения со сверстниками и чувствовать себя уверенно.</w:t>
      </w:r>
    </w:p>
    <w:p w14:paraId="17D29985" w14:textId="77777777" w:rsidR="007B73C5" w:rsidRPr="00C32B89" w:rsidRDefault="007B73C5" w:rsidP="007B73C5">
      <w:pPr>
        <w:spacing w:after="0" w:line="240" w:lineRule="auto"/>
        <w:jc w:val="both"/>
        <w:rPr>
          <w:rFonts w:ascii="Times New Roman" w:hAnsi="Times New Roman" w:cs="Times New Roman"/>
          <w:sz w:val="32"/>
          <w:szCs w:val="32"/>
        </w:rPr>
      </w:pPr>
    </w:p>
    <w:p w14:paraId="707802A6"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D7A1786"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2F3BABD9"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6D5230CD"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4A3C276D"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1338FD90"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C45E051"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8FEAA63"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6E24AA0E" w14:textId="77777777" w:rsidR="007B73C5" w:rsidRDefault="007B73C5" w:rsidP="00F41795">
      <w:pPr>
        <w:spacing w:after="0" w:line="240" w:lineRule="auto"/>
        <w:jc w:val="both"/>
        <w:rPr>
          <w:rFonts w:ascii="Times New Roman" w:hAnsi="Times New Roman" w:cs="Times New Roman"/>
          <w:b/>
          <w:bCs/>
          <w:color w:val="FF0000"/>
          <w:sz w:val="28"/>
          <w:szCs w:val="28"/>
        </w:rPr>
      </w:pPr>
    </w:p>
    <w:p w14:paraId="7E9E8849" w14:textId="5CDB8FB3" w:rsidR="002052C9" w:rsidRPr="00C32B89" w:rsidRDefault="002052C9" w:rsidP="00F41795">
      <w:pPr>
        <w:spacing w:after="0" w:line="240" w:lineRule="auto"/>
        <w:jc w:val="both"/>
        <w:rPr>
          <w:rFonts w:ascii="Times New Roman" w:hAnsi="Times New Roman" w:cs="Times New Roman"/>
          <w:b/>
          <w:bCs/>
          <w:color w:val="FF0000"/>
          <w:sz w:val="32"/>
          <w:szCs w:val="32"/>
        </w:rPr>
      </w:pPr>
      <w:r w:rsidRPr="00C32B89">
        <w:rPr>
          <w:rFonts w:ascii="Times New Roman" w:hAnsi="Times New Roman" w:cs="Times New Roman"/>
          <w:b/>
          <w:bCs/>
          <w:color w:val="FF0000"/>
          <w:sz w:val="28"/>
          <w:szCs w:val="28"/>
        </w:rPr>
        <w:t>Дополнительные рекомендации родителям по адаптации детей в начальной школе</w:t>
      </w:r>
    </w:p>
    <w:p w14:paraId="15CA677A" w14:textId="3E45507B" w:rsidR="002052C9" w:rsidRPr="00F41795" w:rsidRDefault="002052C9" w:rsidP="00F41795">
      <w:pPr>
        <w:spacing w:after="0" w:line="240" w:lineRule="auto"/>
        <w:jc w:val="both"/>
        <w:rPr>
          <w:rFonts w:ascii="Times New Roman" w:hAnsi="Times New Roman" w:cs="Times New Roman"/>
          <w:sz w:val="28"/>
          <w:szCs w:val="28"/>
        </w:rPr>
      </w:pPr>
    </w:p>
    <w:p w14:paraId="10F065E6"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1.   Изучайте своего ребенка, наблюдая за ним в различных ситуациях, что поможет лучше узнать своего малыша, те или иные черты его характера.</w:t>
      </w:r>
    </w:p>
    <w:p w14:paraId="7181F355" w14:textId="77777777" w:rsidR="002052C9" w:rsidRPr="00F41795" w:rsidRDefault="002052C9" w:rsidP="00F41795">
      <w:pPr>
        <w:spacing w:after="0" w:line="240" w:lineRule="auto"/>
        <w:jc w:val="both"/>
        <w:rPr>
          <w:rFonts w:ascii="Times New Roman" w:hAnsi="Times New Roman" w:cs="Times New Roman"/>
          <w:sz w:val="28"/>
          <w:szCs w:val="28"/>
        </w:rPr>
      </w:pPr>
    </w:p>
    <w:p w14:paraId="2160E85C"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2.   Развивайте двигательную активность ребенка, т.к. выносливый ребенок, который привык к физическим нагрузкам, переносит адаптацию легче, чем слабый и малоподвижный ребенок.</w:t>
      </w:r>
    </w:p>
    <w:p w14:paraId="1DBEDB3B" w14:textId="77777777" w:rsidR="002052C9" w:rsidRPr="00F41795" w:rsidRDefault="002052C9" w:rsidP="00F41795">
      <w:pPr>
        <w:spacing w:after="0" w:line="240" w:lineRule="auto"/>
        <w:jc w:val="both"/>
        <w:rPr>
          <w:rFonts w:ascii="Times New Roman" w:hAnsi="Times New Roman" w:cs="Times New Roman"/>
          <w:sz w:val="28"/>
          <w:szCs w:val="28"/>
        </w:rPr>
      </w:pPr>
    </w:p>
    <w:p w14:paraId="3DED16B0"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3.   Не потакайте всем прихотям ребенка, не злоупотребляйте лаской, т.к. это может привести к упрямству и капризности.</w:t>
      </w:r>
    </w:p>
    <w:p w14:paraId="4B8C36E1" w14:textId="77777777" w:rsidR="002052C9" w:rsidRPr="00F41795" w:rsidRDefault="002052C9" w:rsidP="00F41795">
      <w:pPr>
        <w:spacing w:after="0" w:line="240" w:lineRule="auto"/>
        <w:jc w:val="both"/>
        <w:rPr>
          <w:rFonts w:ascii="Times New Roman" w:hAnsi="Times New Roman" w:cs="Times New Roman"/>
          <w:sz w:val="28"/>
          <w:szCs w:val="28"/>
        </w:rPr>
      </w:pPr>
    </w:p>
    <w:p w14:paraId="5D222084"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4.   Не подавляйте тягу к самостоятельности.</w:t>
      </w:r>
    </w:p>
    <w:p w14:paraId="01464C70" w14:textId="77777777" w:rsidR="002052C9" w:rsidRPr="00F41795" w:rsidRDefault="002052C9" w:rsidP="00F41795">
      <w:pPr>
        <w:spacing w:after="0" w:line="240" w:lineRule="auto"/>
        <w:jc w:val="both"/>
        <w:rPr>
          <w:rFonts w:ascii="Times New Roman" w:hAnsi="Times New Roman" w:cs="Times New Roman"/>
          <w:sz w:val="28"/>
          <w:szCs w:val="28"/>
        </w:rPr>
      </w:pPr>
    </w:p>
    <w:p w14:paraId="00EF080F"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5.   Постарайтесь отвечать на все вопросы ребенка, т.к. любознательность в этом возрасте не знает границ.</w:t>
      </w:r>
    </w:p>
    <w:p w14:paraId="6D14D0BC" w14:textId="77777777" w:rsidR="002052C9" w:rsidRPr="00F41795" w:rsidRDefault="002052C9" w:rsidP="00F41795">
      <w:pPr>
        <w:spacing w:after="0" w:line="240" w:lineRule="auto"/>
        <w:jc w:val="both"/>
        <w:rPr>
          <w:rFonts w:ascii="Times New Roman" w:hAnsi="Times New Roman" w:cs="Times New Roman"/>
          <w:sz w:val="28"/>
          <w:szCs w:val="28"/>
        </w:rPr>
      </w:pPr>
    </w:p>
    <w:p w14:paraId="5298A4DB"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6.   Научите ребенка самостоятельно справляться с возникающими школьными трудностями.</w:t>
      </w:r>
    </w:p>
    <w:p w14:paraId="44F94E15" w14:textId="77777777" w:rsidR="002052C9" w:rsidRPr="00F41795" w:rsidRDefault="002052C9" w:rsidP="00F41795">
      <w:pPr>
        <w:spacing w:after="0" w:line="240" w:lineRule="auto"/>
        <w:jc w:val="both"/>
        <w:rPr>
          <w:rFonts w:ascii="Times New Roman" w:hAnsi="Times New Roman" w:cs="Times New Roman"/>
          <w:sz w:val="28"/>
          <w:szCs w:val="28"/>
        </w:rPr>
      </w:pPr>
    </w:p>
    <w:p w14:paraId="2B356461"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7.   Не нервничайте и не расстраивайтесь из-за неудач ребенка, т.к. он боится лишний раз огорчить родителей.</w:t>
      </w:r>
    </w:p>
    <w:p w14:paraId="3A58B488" w14:textId="77777777" w:rsidR="002052C9" w:rsidRPr="00F41795" w:rsidRDefault="002052C9" w:rsidP="00F41795">
      <w:pPr>
        <w:spacing w:after="0" w:line="240" w:lineRule="auto"/>
        <w:jc w:val="both"/>
        <w:rPr>
          <w:rFonts w:ascii="Times New Roman" w:hAnsi="Times New Roman" w:cs="Times New Roman"/>
          <w:sz w:val="28"/>
          <w:szCs w:val="28"/>
        </w:rPr>
      </w:pPr>
    </w:p>
    <w:p w14:paraId="78129055"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8.   Учите ребенка дружить с детьми: быть честными, уважать друзей, приглашайте в свой дом, не допускайте предательства, критикуйте, не унижая, а поддерживая. Помните, что дружба детства, которая будет поддержана вами, возможно, станет опорой вашего ребенка во взрослой жизни.</w:t>
      </w:r>
    </w:p>
    <w:p w14:paraId="7B37FF4B" w14:textId="77777777" w:rsidR="002052C9" w:rsidRPr="00F41795" w:rsidRDefault="002052C9" w:rsidP="00F41795">
      <w:pPr>
        <w:spacing w:after="0" w:line="240" w:lineRule="auto"/>
        <w:jc w:val="both"/>
        <w:rPr>
          <w:rFonts w:ascii="Times New Roman" w:hAnsi="Times New Roman" w:cs="Times New Roman"/>
          <w:sz w:val="28"/>
          <w:szCs w:val="28"/>
        </w:rPr>
      </w:pPr>
    </w:p>
    <w:p w14:paraId="2E49C82C"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9.   «Это заветное желание каждого отца, каждой матери -чтобы детям хотелось хорошо учиться. Оно имеет своим источником желание принести матери и отцу радость. А это желание пробуждается в детском сердце лишь тогда, ребенок уже пережил, испытал радость творения добра для людей. Я глубоко убежден, что заставить ребенка хорошо учиться можно, побудив его к добрым поступкам для блага людей, утвердив в его сердце чуткость к окружающему миру, воспитав способность познавать душевный мир другого человека сердцем.» (Сухомлинский В.А.)</w:t>
      </w:r>
    </w:p>
    <w:p w14:paraId="5F91176D" w14:textId="77777777" w:rsidR="002052C9" w:rsidRPr="00F41795" w:rsidRDefault="002052C9" w:rsidP="00F41795">
      <w:pPr>
        <w:spacing w:after="0" w:line="240" w:lineRule="auto"/>
        <w:jc w:val="both"/>
        <w:rPr>
          <w:rFonts w:ascii="Times New Roman" w:hAnsi="Times New Roman" w:cs="Times New Roman"/>
          <w:sz w:val="28"/>
          <w:szCs w:val="28"/>
        </w:rPr>
      </w:pPr>
    </w:p>
    <w:p w14:paraId="5C3C8976" w14:textId="75C9F96A"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 xml:space="preserve"> </w:t>
      </w:r>
      <w:r w:rsidRPr="00C32B89">
        <w:rPr>
          <w:rFonts w:ascii="Times New Roman" w:hAnsi="Times New Roman" w:cs="Times New Roman"/>
          <w:b/>
          <w:bCs/>
          <w:sz w:val="28"/>
          <w:szCs w:val="28"/>
        </w:rPr>
        <w:t>Помните:</w:t>
      </w:r>
      <w:r w:rsidRPr="00F41795">
        <w:rPr>
          <w:rFonts w:ascii="Times New Roman" w:hAnsi="Times New Roman" w:cs="Times New Roman"/>
          <w:sz w:val="28"/>
          <w:szCs w:val="28"/>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Старайтесь только положительно оценивать учебу вашего малыша, даже если вам кажется, что его успехи явно недостаточны. 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14:paraId="19725E0B" w14:textId="77777777" w:rsidR="002052C9" w:rsidRPr="00F41795" w:rsidRDefault="002052C9" w:rsidP="00F41795">
      <w:pPr>
        <w:spacing w:after="0" w:line="240" w:lineRule="auto"/>
        <w:jc w:val="both"/>
        <w:rPr>
          <w:rFonts w:ascii="Times New Roman" w:hAnsi="Times New Roman" w:cs="Times New Roman"/>
          <w:sz w:val="28"/>
          <w:szCs w:val="28"/>
        </w:rPr>
      </w:pPr>
    </w:p>
    <w:p w14:paraId="5BAF7295" w14:textId="77777777" w:rsidR="00C32B89" w:rsidRDefault="00C32B89" w:rsidP="00F41795">
      <w:pPr>
        <w:spacing w:after="0" w:line="240" w:lineRule="auto"/>
        <w:jc w:val="both"/>
        <w:rPr>
          <w:rFonts w:ascii="Times New Roman" w:hAnsi="Times New Roman" w:cs="Times New Roman"/>
          <w:sz w:val="28"/>
          <w:szCs w:val="28"/>
        </w:rPr>
      </w:pPr>
    </w:p>
    <w:p w14:paraId="42CB28AB" w14:textId="77777777" w:rsidR="00C32B89" w:rsidRDefault="00C32B89" w:rsidP="00F41795">
      <w:pPr>
        <w:spacing w:after="0" w:line="240" w:lineRule="auto"/>
        <w:jc w:val="both"/>
        <w:rPr>
          <w:rFonts w:ascii="Times New Roman" w:hAnsi="Times New Roman" w:cs="Times New Roman"/>
          <w:sz w:val="28"/>
          <w:szCs w:val="28"/>
        </w:rPr>
      </w:pPr>
    </w:p>
    <w:p w14:paraId="538E8E3B" w14:textId="74CBA022" w:rsidR="002052C9" w:rsidRPr="007F22E2" w:rsidRDefault="002052C9" w:rsidP="007F22E2">
      <w:pPr>
        <w:spacing w:after="0" w:line="240" w:lineRule="auto"/>
        <w:jc w:val="center"/>
        <w:rPr>
          <w:rFonts w:ascii="Times New Roman" w:hAnsi="Times New Roman" w:cs="Times New Roman"/>
          <w:color w:val="C00000"/>
          <w:sz w:val="28"/>
          <w:szCs w:val="28"/>
        </w:rPr>
      </w:pPr>
      <w:r w:rsidRPr="007F22E2">
        <w:rPr>
          <w:rFonts w:ascii="Times New Roman" w:hAnsi="Times New Roman" w:cs="Times New Roman"/>
          <w:color w:val="C00000"/>
          <w:sz w:val="28"/>
          <w:szCs w:val="28"/>
        </w:rPr>
        <w:t>Рекомендации педагога – психолога для родителей.</w:t>
      </w:r>
    </w:p>
    <w:p w14:paraId="1EF35D27" w14:textId="77777777" w:rsidR="002052C9" w:rsidRPr="007F22E2" w:rsidRDefault="002052C9" w:rsidP="007F22E2">
      <w:pPr>
        <w:spacing w:after="0" w:line="240" w:lineRule="auto"/>
        <w:jc w:val="center"/>
        <w:rPr>
          <w:rFonts w:ascii="Times New Roman" w:hAnsi="Times New Roman" w:cs="Times New Roman"/>
          <w:color w:val="C00000"/>
          <w:sz w:val="28"/>
          <w:szCs w:val="28"/>
        </w:rPr>
      </w:pPr>
    </w:p>
    <w:p w14:paraId="676B1361" w14:textId="3D3BD665" w:rsidR="002052C9" w:rsidRPr="007F22E2" w:rsidRDefault="002052C9" w:rsidP="007F22E2">
      <w:pPr>
        <w:spacing w:after="0" w:line="240" w:lineRule="auto"/>
        <w:jc w:val="center"/>
        <w:rPr>
          <w:rFonts w:ascii="Times New Roman" w:hAnsi="Times New Roman" w:cs="Times New Roman"/>
          <w:color w:val="C00000"/>
          <w:sz w:val="28"/>
          <w:szCs w:val="28"/>
        </w:rPr>
      </w:pPr>
      <w:r w:rsidRPr="007F22E2">
        <w:rPr>
          <w:rFonts w:ascii="Times New Roman" w:hAnsi="Times New Roman" w:cs="Times New Roman"/>
          <w:color w:val="C00000"/>
          <w:sz w:val="28"/>
          <w:szCs w:val="28"/>
        </w:rPr>
        <w:t>Развитие познавательной и эмоционально волевой сферы.</w:t>
      </w:r>
    </w:p>
    <w:p w14:paraId="11D35B77" w14:textId="77777777" w:rsidR="002052C9" w:rsidRPr="00F41795" w:rsidRDefault="002052C9" w:rsidP="00F41795">
      <w:pPr>
        <w:spacing w:after="0" w:line="240" w:lineRule="auto"/>
        <w:jc w:val="both"/>
        <w:rPr>
          <w:rFonts w:ascii="Times New Roman" w:hAnsi="Times New Roman" w:cs="Times New Roman"/>
          <w:sz w:val="28"/>
          <w:szCs w:val="28"/>
        </w:rPr>
      </w:pPr>
    </w:p>
    <w:p w14:paraId="746894EE"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1.  На уроках от детей требуется быстрое переключение внимания с одного вида деятельности на другой. Это свойство внимания родители могут развивать дома с помощью двигательных упражнений. Дети могут выполнять и заканчивать свои действия по команде, быстро переходя с одного вида движений к другому (использовать физ. упражнения): шагать, прыгать, останавливаться.</w:t>
      </w:r>
    </w:p>
    <w:p w14:paraId="6B267135" w14:textId="77777777" w:rsidR="002052C9" w:rsidRPr="00F41795" w:rsidRDefault="002052C9" w:rsidP="00F41795">
      <w:pPr>
        <w:spacing w:after="0" w:line="240" w:lineRule="auto"/>
        <w:jc w:val="both"/>
        <w:rPr>
          <w:rFonts w:ascii="Times New Roman" w:hAnsi="Times New Roman" w:cs="Times New Roman"/>
          <w:sz w:val="28"/>
          <w:szCs w:val="28"/>
        </w:rPr>
      </w:pPr>
    </w:p>
    <w:p w14:paraId="3CD1FD1C"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 xml:space="preserve"> 3.  Тренируйте с помощью длительного сосредоточения: прослушать и пересказать рассказ, нарисовать город, играйте в настольные игры.</w:t>
      </w:r>
    </w:p>
    <w:p w14:paraId="5EE7E294" w14:textId="77777777" w:rsidR="002052C9" w:rsidRPr="00F41795" w:rsidRDefault="002052C9" w:rsidP="00F41795">
      <w:pPr>
        <w:spacing w:after="0" w:line="240" w:lineRule="auto"/>
        <w:jc w:val="both"/>
        <w:rPr>
          <w:rFonts w:ascii="Times New Roman" w:hAnsi="Times New Roman" w:cs="Times New Roman"/>
          <w:sz w:val="28"/>
          <w:szCs w:val="28"/>
        </w:rPr>
      </w:pPr>
    </w:p>
    <w:p w14:paraId="00EC2594"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4.  Почаще предлагайте детям, следующие упражнения: в газете, в старой книге на одной из страниц зачеркнуть карандашом все буквы «а», стараясь не пропустить их (задание можно постепенно усложнить, попросив ребёнка зачеркнуть все буквы «а», обвести в кружок все буквы «к», подчеркнуть все буквы «о»).</w:t>
      </w:r>
    </w:p>
    <w:p w14:paraId="7E6A621F" w14:textId="77777777" w:rsidR="002052C9" w:rsidRPr="00F41795" w:rsidRDefault="002052C9" w:rsidP="00F41795">
      <w:pPr>
        <w:spacing w:after="0" w:line="240" w:lineRule="auto"/>
        <w:jc w:val="both"/>
        <w:rPr>
          <w:rFonts w:ascii="Times New Roman" w:hAnsi="Times New Roman" w:cs="Times New Roman"/>
          <w:sz w:val="28"/>
          <w:szCs w:val="28"/>
        </w:rPr>
      </w:pPr>
    </w:p>
    <w:p w14:paraId="52434AC7"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5.  Используйте дидактические игры с чётко выраженными правилами.</w:t>
      </w:r>
    </w:p>
    <w:p w14:paraId="7A98A1E9" w14:textId="77777777" w:rsidR="002052C9" w:rsidRPr="00F41795" w:rsidRDefault="002052C9" w:rsidP="00F41795">
      <w:pPr>
        <w:spacing w:after="0" w:line="240" w:lineRule="auto"/>
        <w:jc w:val="both"/>
        <w:rPr>
          <w:rFonts w:ascii="Times New Roman" w:hAnsi="Times New Roman" w:cs="Times New Roman"/>
          <w:sz w:val="28"/>
          <w:szCs w:val="28"/>
        </w:rPr>
      </w:pPr>
    </w:p>
    <w:p w14:paraId="4C885DE2"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6.   Регулярно включайте детей в выполнение заданий по предварительно разработанному плану действий: можно выполнять постройки из конструкторов, рисунки, орнаменты, аппликации, поделки, форму которых вы задаёте словесно или с помощью схемы.</w:t>
      </w:r>
    </w:p>
    <w:p w14:paraId="268672DB" w14:textId="77777777" w:rsidR="002052C9" w:rsidRPr="00F41795" w:rsidRDefault="002052C9" w:rsidP="00F41795">
      <w:pPr>
        <w:spacing w:after="0" w:line="240" w:lineRule="auto"/>
        <w:jc w:val="both"/>
        <w:rPr>
          <w:rFonts w:ascii="Times New Roman" w:hAnsi="Times New Roman" w:cs="Times New Roman"/>
          <w:sz w:val="28"/>
          <w:szCs w:val="28"/>
        </w:rPr>
      </w:pPr>
    </w:p>
    <w:p w14:paraId="0EF1078A"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7.  Для тренировки памяти просите детей пересказывать рассказы, сказки по схематическому плану, составленному вами.</w:t>
      </w:r>
    </w:p>
    <w:p w14:paraId="4FBAF3A7" w14:textId="77777777" w:rsidR="002052C9" w:rsidRPr="00F41795" w:rsidRDefault="002052C9" w:rsidP="00F41795">
      <w:pPr>
        <w:spacing w:after="0" w:line="240" w:lineRule="auto"/>
        <w:jc w:val="both"/>
        <w:rPr>
          <w:rFonts w:ascii="Times New Roman" w:hAnsi="Times New Roman" w:cs="Times New Roman"/>
          <w:sz w:val="28"/>
          <w:szCs w:val="28"/>
        </w:rPr>
      </w:pPr>
    </w:p>
    <w:p w14:paraId="52222230"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8.   Предлагайте детям:</w:t>
      </w:r>
    </w:p>
    <w:p w14:paraId="02866116" w14:textId="77777777" w:rsidR="002052C9" w:rsidRPr="00F41795" w:rsidRDefault="002052C9" w:rsidP="00F41795">
      <w:pPr>
        <w:spacing w:after="0" w:line="240" w:lineRule="auto"/>
        <w:jc w:val="both"/>
        <w:rPr>
          <w:rFonts w:ascii="Times New Roman" w:hAnsi="Times New Roman" w:cs="Times New Roman"/>
          <w:sz w:val="28"/>
          <w:szCs w:val="28"/>
        </w:rPr>
      </w:pPr>
    </w:p>
    <w:p w14:paraId="78472DB4"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А) повторять слова, цифры, предложения, сказанные вами;</w:t>
      </w:r>
    </w:p>
    <w:p w14:paraId="5DB152BE" w14:textId="77777777" w:rsidR="002052C9" w:rsidRPr="00F41795" w:rsidRDefault="002052C9" w:rsidP="00F41795">
      <w:pPr>
        <w:spacing w:after="0" w:line="240" w:lineRule="auto"/>
        <w:jc w:val="both"/>
        <w:rPr>
          <w:rFonts w:ascii="Times New Roman" w:hAnsi="Times New Roman" w:cs="Times New Roman"/>
          <w:sz w:val="28"/>
          <w:szCs w:val="28"/>
        </w:rPr>
      </w:pPr>
    </w:p>
    <w:p w14:paraId="76C039A2"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Б) неоконченные фразы, которые нужно окончить;</w:t>
      </w:r>
    </w:p>
    <w:p w14:paraId="476FEA4C" w14:textId="77777777" w:rsidR="002052C9" w:rsidRPr="00F41795" w:rsidRDefault="002052C9" w:rsidP="00F41795">
      <w:pPr>
        <w:spacing w:after="0" w:line="240" w:lineRule="auto"/>
        <w:jc w:val="both"/>
        <w:rPr>
          <w:rFonts w:ascii="Times New Roman" w:hAnsi="Times New Roman" w:cs="Times New Roman"/>
          <w:sz w:val="28"/>
          <w:szCs w:val="28"/>
        </w:rPr>
      </w:pPr>
    </w:p>
    <w:p w14:paraId="2B7C358F"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В) вопросы, на которые необходимо ответить, поощряя тех детей, которые стараются чаще отвечать на них;</w:t>
      </w:r>
    </w:p>
    <w:p w14:paraId="571F8185" w14:textId="77777777" w:rsidR="002052C9" w:rsidRPr="00F41795" w:rsidRDefault="002052C9" w:rsidP="00F41795">
      <w:pPr>
        <w:spacing w:after="0" w:line="240" w:lineRule="auto"/>
        <w:jc w:val="both"/>
        <w:rPr>
          <w:rFonts w:ascii="Times New Roman" w:hAnsi="Times New Roman" w:cs="Times New Roman"/>
          <w:sz w:val="28"/>
          <w:szCs w:val="28"/>
        </w:rPr>
      </w:pPr>
    </w:p>
    <w:p w14:paraId="6EB8AB99"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 xml:space="preserve"> 9.  Для развития мышления учите сравнивать, анализировать образец и результаты своей и чужой работы, находить и исправлять ошибки.</w:t>
      </w:r>
    </w:p>
    <w:p w14:paraId="3D9BF615" w14:textId="77777777" w:rsidR="002052C9" w:rsidRPr="00F41795" w:rsidRDefault="002052C9" w:rsidP="00F41795">
      <w:pPr>
        <w:spacing w:after="0" w:line="240" w:lineRule="auto"/>
        <w:jc w:val="both"/>
        <w:rPr>
          <w:rFonts w:ascii="Times New Roman" w:hAnsi="Times New Roman" w:cs="Times New Roman"/>
          <w:sz w:val="28"/>
          <w:szCs w:val="28"/>
        </w:rPr>
      </w:pPr>
    </w:p>
    <w:p w14:paraId="233C53E1" w14:textId="77777777" w:rsidR="002052C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 xml:space="preserve">10.  Периодическое переключение с одного </w:t>
      </w:r>
      <w:proofErr w:type="gramStart"/>
      <w:r w:rsidRPr="00F41795">
        <w:rPr>
          <w:rFonts w:ascii="Times New Roman" w:hAnsi="Times New Roman" w:cs="Times New Roman"/>
          <w:sz w:val="28"/>
          <w:szCs w:val="28"/>
        </w:rPr>
        <w:t>вида  работы</w:t>
      </w:r>
      <w:proofErr w:type="gramEnd"/>
      <w:r w:rsidRPr="00F41795">
        <w:rPr>
          <w:rFonts w:ascii="Times New Roman" w:hAnsi="Times New Roman" w:cs="Times New Roman"/>
          <w:sz w:val="28"/>
          <w:szCs w:val="28"/>
        </w:rPr>
        <w:t xml:space="preserve"> на другой, активная познавательная деятельность, формирование контроля и самоконтроля – такой подход поможет развить познавательные процессы, необходимые для правильного восприятия, понимания учебного материала в школе, а это в свою очередь поможет ребёнку в будущем не только в освоении профессии, но и во взаимодействии с окружающими.</w:t>
      </w:r>
    </w:p>
    <w:p w14:paraId="5C6AA6D1" w14:textId="77777777" w:rsidR="002052C9" w:rsidRPr="00F41795" w:rsidRDefault="002052C9" w:rsidP="00F41795">
      <w:pPr>
        <w:spacing w:after="0" w:line="240" w:lineRule="auto"/>
        <w:jc w:val="both"/>
        <w:rPr>
          <w:rFonts w:ascii="Times New Roman" w:hAnsi="Times New Roman" w:cs="Times New Roman"/>
          <w:sz w:val="28"/>
          <w:szCs w:val="28"/>
        </w:rPr>
      </w:pPr>
    </w:p>
    <w:p w14:paraId="6A4AA69B" w14:textId="028E9617" w:rsidR="00A10F39" w:rsidRPr="00F41795" w:rsidRDefault="002052C9" w:rsidP="00F41795">
      <w:pPr>
        <w:spacing w:after="0" w:line="240" w:lineRule="auto"/>
        <w:jc w:val="both"/>
        <w:rPr>
          <w:rFonts w:ascii="Times New Roman" w:hAnsi="Times New Roman" w:cs="Times New Roman"/>
          <w:sz w:val="28"/>
          <w:szCs w:val="28"/>
        </w:rPr>
      </w:pPr>
      <w:r w:rsidRPr="00F41795">
        <w:rPr>
          <w:rFonts w:ascii="Times New Roman" w:hAnsi="Times New Roman" w:cs="Times New Roman"/>
          <w:sz w:val="28"/>
          <w:szCs w:val="28"/>
        </w:rPr>
        <w:t xml:space="preserve">   Уважаемые родители, помните, что развитие эмоционально-волевой сферы ребёнка является основой для развития познавательных процессов, поэтому с вышеизложенными рекомендациями необходимо помнить о том, что вашему ребёнку требуется теплота, уют, спокойствие, которое можете создать Вы у себя дома, в семье. Поэтому если эмоциональная сторона личности детей будет правильно развита (то есть ребёнок не будет импульсивным, ребёнок адекватно воспринимает критику, ребёнок в конфликте не ведёт себя агрессивно и т.д.)  то его умственное развитие также будет на высоком уровне. Учите детей быть более понимающим, в конфликтах искать компромиссы, а главное любите своих детей, обнимайте их чаще. Говорите приятные слова, хвалите их, пусть они почувствуют Вашу заботу, создать гармонию в </w:t>
      </w:r>
      <w:proofErr w:type="spellStart"/>
      <w:r w:rsidRPr="00F41795">
        <w:rPr>
          <w:rFonts w:ascii="Times New Roman" w:hAnsi="Times New Roman" w:cs="Times New Roman"/>
          <w:sz w:val="28"/>
          <w:szCs w:val="28"/>
        </w:rPr>
        <w:t>детско</w:t>
      </w:r>
      <w:proofErr w:type="spellEnd"/>
      <w:r w:rsidRPr="00F41795">
        <w:rPr>
          <w:rFonts w:ascii="Times New Roman" w:hAnsi="Times New Roman" w:cs="Times New Roman"/>
          <w:sz w:val="28"/>
          <w:szCs w:val="28"/>
        </w:rPr>
        <w:t xml:space="preserve"> – родительских отношениях.</w:t>
      </w:r>
    </w:p>
    <w:sectPr w:rsidR="00A10F39" w:rsidRPr="00F41795" w:rsidSect="00834B7B">
      <w:pgSz w:w="11906" w:h="16838"/>
      <w:pgMar w:top="720" w:right="720" w:bottom="720" w:left="720" w:header="708" w:footer="708" w:gutter="0"/>
      <w:pgBorders w:offsetFrom="page">
        <w:top w:val="thickThinLargeGap" w:sz="24" w:space="24" w:color="0000FF"/>
        <w:left w:val="thickThinLargeGap" w:sz="24" w:space="24" w:color="0000FF"/>
        <w:bottom w:val="thinThickLargeGap" w:sz="24" w:space="24" w:color="0000FF"/>
        <w:right w:val="thinThickLarge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A2BC9"/>
    <w:multiLevelType w:val="multilevel"/>
    <w:tmpl w:val="F13875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247715"/>
    <w:multiLevelType w:val="multilevel"/>
    <w:tmpl w:val="721C11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5824B4A"/>
    <w:multiLevelType w:val="multilevel"/>
    <w:tmpl w:val="1916BC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6846A59"/>
    <w:multiLevelType w:val="multilevel"/>
    <w:tmpl w:val="2E1401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F2"/>
    <w:rsid w:val="000F07CF"/>
    <w:rsid w:val="00107BBF"/>
    <w:rsid w:val="002052C9"/>
    <w:rsid w:val="002D07C4"/>
    <w:rsid w:val="006166AA"/>
    <w:rsid w:val="006D05E2"/>
    <w:rsid w:val="007B73C5"/>
    <w:rsid w:val="007F22E2"/>
    <w:rsid w:val="00834B7B"/>
    <w:rsid w:val="00922B0B"/>
    <w:rsid w:val="0096385F"/>
    <w:rsid w:val="00B74960"/>
    <w:rsid w:val="00B95D36"/>
    <w:rsid w:val="00BC7B02"/>
    <w:rsid w:val="00C32B89"/>
    <w:rsid w:val="00D166EA"/>
    <w:rsid w:val="00E541F2"/>
    <w:rsid w:val="00ED6E94"/>
    <w:rsid w:val="00EE4ED5"/>
    <w:rsid w:val="00F4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B012"/>
  <w15:chartTrackingRefBased/>
  <w15:docId w15:val="{A88A798E-3ABF-4A5E-B721-910C153D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49396">
      <w:bodyDiv w:val="1"/>
      <w:marLeft w:val="0"/>
      <w:marRight w:val="0"/>
      <w:marTop w:val="0"/>
      <w:marBottom w:val="0"/>
      <w:divBdr>
        <w:top w:val="none" w:sz="0" w:space="0" w:color="auto"/>
        <w:left w:val="none" w:sz="0" w:space="0" w:color="auto"/>
        <w:bottom w:val="none" w:sz="0" w:space="0" w:color="auto"/>
        <w:right w:val="none" w:sz="0" w:space="0" w:color="auto"/>
      </w:divBdr>
      <w:divsChild>
        <w:div w:id="1099180940">
          <w:marLeft w:val="0"/>
          <w:marRight w:val="0"/>
          <w:marTop w:val="0"/>
          <w:marBottom w:val="0"/>
          <w:divBdr>
            <w:top w:val="none" w:sz="0" w:space="0" w:color="auto"/>
            <w:left w:val="none" w:sz="0" w:space="0" w:color="auto"/>
            <w:bottom w:val="none" w:sz="0" w:space="0" w:color="auto"/>
            <w:right w:val="none" w:sz="0" w:space="0" w:color="auto"/>
          </w:divBdr>
        </w:div>
      </w:divsChild>
    </w:div>
    <w:div w:id="1452826011">
      <w:bodyDiv w:val="1"/>
      <w:marLeft w:val="0"/>
      <w:marRight w:val="0"/>
      <w:marTop w:val="0"/>
      <w:marBottom w:val="0"/>
      <w:divBdr>
        <w:top w:val="none" w:sz="0" w:space="0" w:color="auto"/>
        <w:left w:val="none" w:sz="0" w:space="0" w:color="auto"/>
        <w:bottom w:val="none" w:sz="0" w:space="0" w:color="auto"/>
        <w:right w:val="none" w:sz="0" w:space="0" w:color="auto"/>
      </w:divBdr>
      <w:divsChild>
        <w:div w:id="960185379">
          <w:marLeft w:val="0"/>
          <w:marRight w:val="0"/>
          <w:marTop w:val="0"/>
          <w:marBottom w:val="0"/>
          <w:divBdr>
            <w:top w:val="none" w:sz="0" w:space="0" w:color="auto"/>
            <w:left w:val="none" w:sz="0" w:space="0" w:color="auto"/>
            <w:bottom w:val="none" w:sz="0" w:space="0" w:color="auto"/>
            <w:right w:val="none" w:sz="0" w:space="0" w:color="auto"/>
          </w:divBdr>
          <w:divsChild>
            <w:div w:id="7221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19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2021-04-10T10:49:00Z</dcterms:created>
  <dcterms:modified xsi:type="dcterms:W3CDTF">2021-04-10T10:49:00Z</dcterms:modified>
</cp:coreProperties>
</file>